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7074" w:rsidRPr="00E55F41" w:rsidRDefault="006D3A42" w:rsidP="007E413E">
      <w:pPr>
        <w:spacing w:after="0" w:line="23" w:lineRule="atLeast"/>
        <w:jc w:val="center"/>
        <w:rPr>
          <w:rFonts w:ascii="Arial" w:hAnsi="Arial" w:cs="Arial"/>
          <w:b/>
          <w:caps/>
          <w:sz w:val="16"/>
          <w:szCs w:val="16"/>
        </w:rPr>
      </w:pPr>
      <w:r w:rsidRPr="00E55F41">
        <w:rPr>
          <w:rFonts w:ascii="Arial" w:hAnsi="Arial" w:cs="Arial"/>
          <w:b/>
          <w:caps/>
          <w:sz w:val="16"/>
          <w:szCs w:val="16"/>
        </w:rPr>
        <w:t>электрические</w:t>
      </w:r>
      <w:r w:rsidR="00525ED6" w:rsidRPr="00E55F41">
        <w:rPr>
          <w:rFonts w:ascii="Arial" w:hAnsi="Arial" w:cs="Arial"/>
          <w:b/>
          <w:caps/>
          <w:sz w:val="16"/>
          <w:szCs w:val="16"/>
        </w:rPr>
        <w:t xml:space="preserve"> приборы</w:t>
      </w:r>
      <w:r w:rsidRPr="00E55F41">
        <w:rPr>
          <w:rFonts w:ascii="Arial" w:hAnsi="Arial" w:cs="Arial"/>
          <w:b/>
          <w:caps/>
          <w:sz w:val="16"/>
          <w:szCs w:val="16"/>
        </w:rPr>
        <w:t xml:space="preserve"> бытового</w:t>
      </w:r>
      <w:r w:rsidR="009C6D29" w:rsidRPr="00E55F41">
        <w:rPr>
          <w:rFonts w:ascii="Arial" w:hAnsi="Arial" w:cs="Arial"/>
          <w:b/>
          <w:caps/>
          <w:sz w:val="16"/>
          <w:szCs w:val="16"/>
        </w:rPr>
        <w:t xml:space="preserve"> </w:t>
      </w:r>
      <w:r w:rsidRPr="00E55F41">
        <w:rPr>
          <w:rFonts w:ascii="Arial" w:hAnsi="Arial" w:cs="Arial"/>
          <w:b/>
          <w:caps/>
          <w:sz w:val="16"/>
          <w:szCs w:val="16"/>
        </w:rPr>
        <w:t>назначения</w:t>
      </w:r>
      <w:r w:rsidR="00E55F41" w:rsidRPr="00E55F41">
        <w:rPr>
          <w:rFonts w:ascii="Arial" w:hAnsi="Arial" w:cs="Arial"/>
          <w:b/>
          <w:caps/>
          <w:sz w:val="16"/>
          <w:szCs w:val="16"/>
        </w:rPr>
        <w:t xml:space="preserve"> </w:t>
      </w:r>
      <w:r w:rsidR="00E55F41" w:rsidRPr="00E55F41">
        <w:rPr>
          <w:rFonts w:ascii="Arial" w:hAnsi="Arial" w:cs="Arial"/>
          <w:b/>
          <w:caps/>
          <w:sz w:val="16"/>
          <w:szCs w:val="16"/>
        </w:rPr>
        <w:t>торговой марки "STEKKER"</w:t>
      </w:r>
      <w:r w:rsidR="008E2C2D" w:rsidRPr="00E55F41">
        <w:rPr>
          <w:rFonts w:ascii="Arial" w:hAnsi="Arial" w:cs="Arial"/>
          <w:b/>
          <w:caps/>
          <w:sz w:val="16"/>
          <w:szCs w:val="16"/>
        </w:rPr>
        <w:t>:</w:t>
      </w:r>
      <w:r w:rsidR="00525ED6" w:rsidRPr="00E55F41">
        <w:rPr>
          <w:rFonts w:ascii="Arial" w:hAnsi="Arial" w:cs="Arial"/>
          <w:b/>
          <w:caps/>
          <w:sz w:val="16"/>
          <w:szCs w:val="16"/>
        </w:rPr>
        <w:t xml:space="preserve"> удлинители</w:t>
      </w:r>
    </w:p>
    <w:p w:rsidR="007E413E" w:rsidRPr="00E55F41" w:rsidRDefault="007E413E" w:rsidP="007E413E">
      <w:pPr>
        <w:spacing w:after="0" w:line="23" w:lineRule="atLeast"/>
        <w:jc w:val="center"/>
        <w:rPr>
          <w:rFonts w:ascii="Arial" w:hAnsi="Arial" w:cs="Arial"/>
          <w:b/>
          <w:caps/>
          <w:sz w:val="16"/>
          <w:szCs w:val="16"/>
        </w:rPr>
      </w:pPr>
      <w:r w:rsidRPr="00E55F41">
        <w:rPr>
          <w:rFonts w:ascii="Arial" w:hAnsi="Arial" w:cs="Arial"/>
          <w:b/>
          <w:caps/>
          <w:sz w:val="16"/>
          <w:szCs w:val="16"/>
        </w:rPr>
        <w:t xml:space="preserve">Серии </w:t>
      </w:r>
      <w:r w:rsidRPr="00E55F41">
        <w:rPr>
          <w:rFonts w:ascii="Arial" w:hAnsi="Arial" w:cs="Arial"/>
          <w:b/>
          <w:caps/>
          <w:sz w:val="16"/>
          <w:szCs w:val="16"/>
          <w:lang w:val="en-US"/>
        </w:rPr>
        <w:t>HM</w:t>
      </w:r>
    </w:p>
    <w:p w:rsidR="00ED69AE" w:rsidRPr="006B4520" w:rsidRDefault="00ED69AE" w:rsidP="00520E25">
      <w:pPr>
        <w:spacing w:after="0" w:line="23" w:lineRule="atLeast"/>
        <w:jc w:val="center"/>
        <w:rPr>
          <w:rFonts w:ascii="Arial" w:hAnsi="Arial" w:cs="Arial"/>
          <w:b/>
          <w:sz w:val="16"/>
          <w:szCs w:val="16"/>
        </w:rPr>
      </w:pPr>
      <w:r w:rsidRPr="00520E25">
        <w:rPr>
          <w:rFonts w:ascii="Arial" w:hAnsi="Arial" w:cs="Arial"/>
          <w:b/>
          <w:sz w:val="16"/>
          <w:szCs w:val="16"/>
        </w:rPr>
        <w:t xml:space="preserve">Инструкция по </w:t>
      </w:r>
      <w:r w:rsidR="006B4520">
        <w:rPr>
          <w:rFonts w:ascii="Arial" w:hAnsi="Arial" w:cs="Arial"/>
          <w:b/>
          <w:sz w:val="16"/>
          <w:szCs w:val="16"/>
        </w:rPr>
        <w:t>эксплуатации и технический паспорт</w:t>
      </w:r>
    </w:p>
    <w:p w:rsidR="00ED69AE" w:rsidRPr="00520E25" w:rsidRDefault="00C9455F" w:rsidP="00520E25">
      <w:pPr>
        <w:pStyle w:val="a3"/>
        <w:numPr>
          <w:ilvl w:val="0"/>
          <w:numId w:val="1"/>
        </w:numPr>
        <w:spacing w:after="0" w:line="23" w:lineRule="atLeast"/>
        <w:ind w:left="357" w:hanging="357"/>
        <w:rPr>
          <w:rFonts w:ascii="Arial" w:hAnsi="Arial" w:cs="Arial"/>
          <w:b/>
          <w:sz w:val="16"/>
          <w:szCs w:val="16"/>
        </w:rPr>
      </w:pPr>
      <w:r w:rsidRPr="00520E25">
        <w:rPr>
          <w:rFonts w:ascii="Arial" w:hAnsi="Arial" w:cs="Arial"/>
          <w:b/>
          <w:sz w:val="16"/>
          <w:szCs w:val="16"/>
        </w:rPr>
        <w:t>Описание устройства</w:t>
      </w:r>
      <w:r w:rsidR="00EF0624" w:rsidRPr="00520E25">
        <w:rPr>
          <w:rFonts w:ascii="Arial" w:hAnsi="Arial" w:cs="Arial"/>
          <w:b/>
          <w:sz w:val="16"/>
          <w:szCs w:val="16"/>
          <w:lang w:val="en-US"/>
        </w:rPr>
        <w:t xml:space="preserve"> </w:t>
      </w:r>
      <w:r w:rsidR="00EF0624" w:rsidRPr="00520E25">
        <w:rPr>
          <w:rFonts w:ascii="Arial" w:hAnsi="Arial" w:cs="Arial"/>
          <w:b/>
          <w:sz w:val="16"/>
          <w:szCs w:val="16"/>
        </w:rPr>
        <w:t>и назначение</w:t>
      </w:r>
    </w:p>
    <w:p w:rsidR="00E8479A" w:rsidRPr="004973E2" w:rsidRDefault="009C6D29" w:rsidP="00520E25">
      <w:pPr>
        <w:pStyle w:val="a3"/>
        <w:numPr>
          <w:ilvl w:val="0"/>
          <w:numId w:val="2"/>
        </w:numPr>
        <w:spacing w:after="0" w:line="23" w:lineRule="atLeast"/>
        <w:ind w:left="357" w:hanging="357"/>
        <w:jc w:val="both"/>
        <w:rPr>
          <w:rFonts w:ascii="Arial" w:hAnsi="Arial" w:cs="Arial"/>
          <w:sz w:val="16"/>
          <w:szCs w:val="16"/>
        </w:rPr>
      </w:pPr>
      <w:r>
        <w:rPr>
          <w:rFonts w:ascii="Arial" w:hAnsi="Arial" w:cs="Arial"/>
          <w:sz w:val="16"/>
          <w:szCs w:val="16"/>
        </w:rPr>
        <w:t>Удлинители</w:t>
      </w:r>
      <w:r w:rsidR="00027350">
        <w:rPr>
          <w:rFonts w:ascii="Arial" w:hAnsi="Arial" w:cs="Arial"/>
          <w:sz w:val="16"/>
          <w:szCs w:val="16"/>
        </w:rPr>
        <w:t xml:space="preserve"> переменного тока</w:t>
      </w:r>
      <w:r w:rsidR="001F6E23">
        <w:rPr>
          <w:rFonts w:ascii="Arial" w:hAnsi="Arial" w:cs="Arial"/>
          <w:sz w:val="16"/>
          <w:szCs w:val="16"/>
        </w:rPr>
        <w:t xml:space="preserve"> с несъемным гибким кабелем (далее – удлинители)</w:t>
      </w:r>
      <w:r w:rsidR="002A1E96" w:rsidRPr="004973E2">
        <w:rPr>
          <w:rFonts w:ascii="Arial" w:hAnsi="Arial" w:cs="Arial"/>
          <w:sz w:val="16"/>
          <w:szCs w:val="16"/>
        </w:rPr>
        <w:t xml:space="preserve"> </w:t>
      </w:r>
      <w:r w:rsidR="00E8479A" w:rsidRPr="004973E2">
        <w:rPr>
          <w:rFonts w:ascii="Arial" w:hAnsi="Arial" w:cs="Arial"/>
          <w:sz w:val="16"/>
          <w:szCs w:val="16"/>
        </w:rPr>
        <w:t>ТМ «</w:t>
      </w:r>
      <w:r w:rsidR="00EF0624" w:rsidRPr="00520E25">
        <w:rPr>
          <w:rFonts w:ascii="Arial" w:hAnsi="Arial" w:cs="Arial"/>
          <w:sz w:val="16"/>
          <w:szCs w:val="16"/>
          <w:lang w:val="en-US"/>
        </w:rPr>
        <w:t>STEKKER</w:t>
      </w:r>
      <w:r w:rsidR="00E8479A" w:rsidRPr="004973E2">
        <w:rPr>
          <w:rFonts w:ascii="Arial" w:hAnsi="Arial" w:cs="Arial"/>
          <w:sz w:val="16"/>
          <w:szCs w:val="16"/>
        </w:rPr>
        <w:t xml:space="preserve">» </w:t>
      </w:r>
      <w:r w:rsidR="004973E2">
        <w:rPr>
          <w:rFonts w:ascii="Arial" w:hAnsi="Arial" w:cs="Arial"/>
          <w:sz w:val="16"/>
          <w:szCs w:val="16"/>
        </w:rPr>
        <w:t>- штепсельные электрические соединители, предназначе</w:t>
      </w:r>
      <w:r w:rsidR="002A1E96" w:rsidRPr="004973E2">
        <w:rPr>
          <w:rFonts w:ascii="Arial" w:hAnsi="Arial" w:cs="Arial"/>
          <w:sz w:val="16"/>
          <w:szCs w:val="16"/>
        </w:rPr>
        <w:t>н</w:t>
      </w:r>
      <w:r w:rsidR="004973E2">
        <w:rPr>
          <w:rFonts w:ascii="Arial" w:hAnsi="Arial" w:cs="Arial"/>
          <w:sz w:val="16"/>
          <w:szCs w:val="16"/>
        </w:rPr>
        <w:t>н</w:t>
      </w:r>
      <w:r w:rsidR="00EF0624" w:rsidRPr="004973E2">
        <w:rPr>
          <w:rFonts w:ascii="Arial" w:hAnsi="Arial" w:cs="Arial"/>
          <w:sz w:val="16"/>
          <w:szCs w:val="16"/>
        </w:rPr>
        <w:t>ы</w:t>
      </w:r>
      <w:r w:rsidR="004973E2">
        <w:rPr>
          <w:rFonts w:ascii="Arial" w:hAnsi="Arial" w:cs="Arial"/>
          <w:sz w:val="16"/>
          <w:szCs w:val="16"/>
        </w:rPr>
        <w:t>е</w:t>
      </w:r>
      <w:r w:rsidR="00EF0624" w:rsidRPr="004973E2">
        <w:rPr>
          <w:rFonts w:ascii="Arial" w:hAnsi="Arial" w:cs="Arial"/>
          <w:sz w:val="16"/>
          <w:szCs w:val="16"/>
        </w:rPr>
        <w:t xml:space="preserve"> </w:t>
      </w:r>
      <w:r w:rsidR="004973E2">
        <w:rPr>
          <w:rFonts w:ascii="Arial" w:hAnsi="Arial" w:cs="Arial"/>
          <w:sz w:val="16"/>
          <w:szCs w:val="16"/>
        </w:rPr>
        <w:t>д</w:t>
      </w:r>
      <w:r w:rsidR="004973E2" w:rsidRPr="004973E2">
        <w:rPr>
          <w:rFonts w:ascii="Arial" w:hAnsi="Arial" w:cs="Arial"/>
          <w:sz w:val="16"/>
          <w:szCs w:val="16"/>
        </w:rPr>
        <w:t>ля</w:t>
      </w:r>
      <w:r w:rsidR="001F6E23">
        <w:rPr>
          <w:rFonts w:ascii="Arial" w:hAnsi="Arial" w:cs="Arial"/>
          <w:sz w:val="16"/>
          <w:szCs w:val="16"/>
        </w:rPr>
        <w:t xml:space="preserve"> обеспечения</w:t>
      </w:r>
      <w:r w:rsidR="004973E2" w:rsidRPr="004973E2">
        <w:rPr>
          <w:rFonts w:ascii="Arial" w:hAnsi="Arial" w:cs="Arial"/>
          <w:sz w:val="16"/>
          <w:szCs w:val="16"/>
        </w:rPr>
        <w:t xml:space="preserve"> присоединения электрических приемников</w:t>
      </w:r>
      <w:r w:rsidR="001F6E23">
        <w:rPr>
          <w:rFonts w:ascii="Arial" w:hAnsi="Arial" w:cs="Arial"/>
          <w:sz w:val="16"/>
          <w:szCs w:val="16"/>
        </w:rPr>
        <w:t xml:space="preserve"> к однофазным электрическим сетям</w:t>
      </w:r>
      <w:r w:rsidR="004973E2" w:rsidRPr="004973E2">
        <w:rPr>
          <w:rFonts w:ascii="Arial" w:hAnsi="Arial" w:cs="Arial"/>
          <w:sz w:val="16"/>
          <w:szCs w:val="16"/>
        </w:rPr>
        <w:t xml:space="preserve"> с н</w:t>
      </w:r>
      <w:r w:rsidR="004973E2">
        <w:rPr>
          <w:rFonts w:ascii="Arial" w:hAnsi="Arial" w:cs="Arial"/>
          <w:sz w:val="16"/>
          <w:szCs w:val="16"/>
        </w:rPr>
        <w:t>оминальным напряжением свыше 50</w:t>
      </w:r>
      <w:r w:rsidR="004973E2" w:rsidRPr="004973E2">
        <w:rPr>
          <w:rFonts w:ascii="Arial" w:hAnsi="Arial" w:cs="Arial"/>
          <w:sz w:val="16"/>
          <w:szCs w:val="16"/>
        </w:rPr>
        <w:t xml:space="preserve">В, но не более </w:t>
      </w:r>
      <w:r w:rsidR="004973E2">
        <w:rPr>
          <w:rFonts w:ascii="Arial" w:hAnsi="Arial" w:cs="Arial"/>
          <w:sz w:val="16"/>
          <w:szCs w:val="16"/>
        </w:rPr>
        <w:t>250</w:t>
      </w:r>
      <w:r w:rsidR="004973E2" w:rsidRPr="004973E2">
        <w:rPr>
          <w:rFonts w:ascii="Arial" w:hAnsi="Arial" w:cs="Arial"/>
          <w:sz w:val="16"/>
          <w:szCs w:val="16"/>
        </w:rPr>
        <w:t xml:space="preserve">В, и номинальными токами не более </w:t>
      </w:r>
      <w:r w:rsidR="00224CCA">
        <w:rPr>
          <w:rFonts w:ascii="Arial" w:hAnsi="Arial" w:cs="Arial"/>
          <w:sz w:val="16"/>
          <w:szCs w:val="16"/>
        </w:rPr>
        <w:t>1</w:t>
      </w:r>
      <w:r w:rsidR="000C2EB0">
        <w:rPr>
          <w:rFonts w:ascii="Arial" w:hAnsi="Arial" w:cs="Arial"/>
          <w:sz w:val="16"/>
          <w:szCs w:val="16"/>
        </w:rPr>
        <w:t>0</w:t>
      </w:r>
      <w:r w:rsidR="004973E2" w:rsidRPr="004973E2">
        <w:rPr>
          <w:rFonts w:ascii="Arial" w:hAnsi="Arial" w:cs="Arial"/>
          <w:sz w:val="16"/>
          <w:szCs w:val="16"/>
        </w:rPr>
        <w:t>А</w:t>
      </w:r>
      <w:r w:rsidR="00E8479A" w:rsidRPr="004973E2">
        <w:rPr>
          <w:rFonts w:ascii="Arial" w:hAnsi="Arial" w:cs="Arial"/>
          <w:sz w:val="16"/>
          <w:szCs w:val="16"/>
        </w:rPr>
        <w:t xml:space="preserve">. </w:t>
      </w:r>
    </w:p>
    <w:p w:rsidR="00CE6B88" w:rsidRDefault="001F6E23" w:rsidP="001F6E23">
      <w:pPr>
        <w:pStyle w:val="a3"/>
        <w:numPr>
          <w:ilvl w:val="0"/>
          <w:numId w:val="2"/>
        </w:numPr>
        <w:spacing w:after="0" w:line="23" w:lineRule="atLeast"/>
        <w:jc w:val="both"/>
        <w:rPr>
          <w:rFonts w:ascii="Arial" w:hAnsi="Arial" w:cs="Arial"/>
          <w:sz w:val="16"/>
          <w:szCs w:val="16"/>
        </w:rPr>
      </w:pPr>
      <w:r w:rsidRPr="001F6E23">
        <w:rPr>
          <w:rFonts w:ascii="Arial" w:hAnsi="Arial" w:cs="Arial"/>
          <w:sz w:val="16"/>
          <w:szCs w:val="16"/>
        </w:rPr>
        <w:t>Удлинители предназначены для бытового и аналогичного пр</w:t>
      </w:r>
      <w:r w:rsidR="007E296A">
        <w:rPr>
          <w:rFonts w:ascii="Arial" w:hAnsi="Arial" w:cs="Arial"/>
          <w:sz w:val="16"/>
          <w:szCs w:val="16"/>
        </w:rPr>
        <w:t>именения только внутри помещений</w:t>
      </w:r>
      <w:r w:rsidR="006D3A42">
        <w:rPr>
          <w:rFonts w:ascii="Arial" w:hAnsi="Arial" w:cs="Arial"/>
          <w:sz w:val="16"/>
          <w:szCs w:val="16"/>
        </w:rPr>
        <w:t>.</w:t>
      </w:r>
    </w:p>
    <w:p w:rsidR="00F618F3" w:rsidRDefault="00F618F3" w:rsidP="001F6E23">
      <w:pPr>
        <w:pStyle w:val="a3"/>
        <w:numPr>
          <w:ilvl w:val="0"/>
          <w:numId w:val="2"/>
        </w:numPr>
        <w:spacing w:after="0" w:line="23" w:lineRule="atLeast"/>
        <w:jc w:val="both"/>
        <w:rPr>
          <w:rFonts w:ascii="Arial" w:hAnsi="Arial" w:cs="Arial"/>
          <w:sz w:val="16"/>
          <w:szCs w:val="16"/>
        </w:rPr>
      </w:pPr>
      <w:r>
        <w:rPr>
          <w:rFonts w:ascii="Arial" w:hAnsi="Arial" w:cs="Arial"/>
          <w:sz w:val="16"/>
          <w:szCs w:val="16"/>
        </w:rPr>
        <w:t>Перед применением ознакомьтесь с инструкцией.</w:t>
      </w:r>
    </w:p>
    <w:p w:rsidR="00170F77" w:rsidRPr="00520E25" w:rsidRDefault="00C9455F" w:rsidP="00520E25">
      <w:pPr>
        <w:pStyle w:val="a3"/>
        <w:numPr>
          <w:ilvl w:val="0"/>
          <w:numId w:val="1"/>
        </w:numPr>
        <w:spacing w:after="0" w:line="23" w:lineRule="atLeast"/>
        <w:ind w:left="357" w:hanging="357"/>
        <w:rPr>
          <w:rFonts w:ascii="Arial" w:hAnsi="Arial" w:cs="Arial"/>
          <w:b/>
          <w:sz w:val="16"/>
          <w:szCs w:val="16"/>
        </w:rPr>
      </w:pPr>
      <w:r w:rsidRPr="00520E25">
        <w:rPr>
          <w:rFonts w:ascii="Arial" w:hAnsi="Arial" w:cs="Arial"/>
          <w:b/>
          <w:sz w:val="16"/>
          <w:szCs w:val="16"/>
        </w:rPr>
        <w:t>Технические характеристики</w:t>
      </w:r>
      <w:r w:rsidR="009C6F7E" w:rsidRPr="00520E25">
        <w:rPr>
          <w:rFonts w:ascii="Arial" w:hAnsi="Arial" w:cs="Arial"/>
          <w:b/>
          <w:sz w:val="16"/>
          <w:szCs w:val="16"/>
        </w:rPr>
        <w:t>*</w:t>
      </w:r>
    </w:p>
    <w:tbl>
      <w:tblPr>
        <w:tblStyle w:val="a4"/>
        <w:tblW w:w="10472" w:type="dxa"/>
        <w:jc w:val="center"/>
        <w:tblLook w:val="04A0" w:firstRow="1" w:lastRow="0" w:firstColumn="1" w:lastColumn="0" w:noHBand="0" w:noVBand="1"/>
      </w:tblPr>
      <w:tblGrid>
        <w:gridCol w:w="1821"/>
        <w:gridCol w:w="1226"/>
        <w:gridCol w:w="1227"/>
        <w:gridCol w:w="1227"/>
        <w:gridCol w:w="1242"/>
        <w:gridCol w:w="52"/>
        <w:gridCol w:w="1225"/>
        <w:gridCol w:w="1209"/>
        <w:gridCol w:w="17"/>
        <w:gridCol w:w="1226"/>
      </w:tblGrid>
      <w:tr w:rsidR="00E55F41" w:rsidRPr="00520E25" w:rsidTr="00921882">
        <w:trPr>
          <w:trHeight w:val="520"/>
          <w:jc w:val="center"/>
        </w:trPr>
        <w:tc>
          <w:tcPr>
            <w:tcW w:w="1821" w:type="dxa"/>
            <w:vAlign w:val="center"/>
          </w:tcPr>
          <w:p w:rsidR="00E55F41" w:rsidRPr="00520E25" w:rsidRDefault="00E55F41" w:rsidP="006032AE">
            <w:pPr>
              <w:spacing w:line="23" w:lineRule="atLeast"/>
              <w:jc w:val="center"/>
              <w:rPr>
                <w:rFonts w:ascii="Arial" w:hAnsi="Arial" w:cs="Arial"/>
                <w:sz w:val="16"/>
                <w:szCs w:val="16"/>
              </w:rPr>
            </w:pPr>
            <w:r>
              <w:rPr>
                <w:rFonts w:ascii="Arial" w:hAnsi="Arial" w:cs="Arial"/>
                <w:sz w:val="16"/>
                <w:szCs w:val="16"/>
              </w:rPr>
              <w:t>Длина шнура, м</w:t>
            </w:r>
          </w:p>
        </w:tc>
        <w:tc>
          <w:tcPr>
            <w:tcW w:w="8651" w:type="dxa"/>
            <w:gridSpan w:val="9"/>
            <w:vAlign w:val="center"/>
          </w:tcPr>
          <w:p w:rsidR="00E55F41" w:rsidRDefault="00E55F41" w:rsidP="002A1E96">
            <w:pPr>
              <w:spacing w:line="23" w:lineRule="atLeast"/>
              <w:jc w:val="center"/>
              <w:rPr>
                <w:rFonts w:ascii="Arial" w:hAnsi="Arial" w:cs="Arial"/>
                <w:sz w:val="16"/>
                <w:szCs w:val="16"/>
              </w:rPr>
            </w:pPr>
            <w:r>
              <w:rPr>
                <w:rFonts w:ascii="Arial" w:hAnsi="Arial" w:cs="Arial"/>
                <w:sz w:val="16"/>
                <w:szCs w:val="16"/>
              </w:rPr>
              <w:t>Тип</w:t>
            </w:r>
            <w:r>
              <w:rPr>
                <w:rFonts w:ascii="Arial" w:hAnsi="Arial" w:cs="Arial"/>
                <w:sz w:val="16"/>
                <w:szCs w:val="16"/>
                <w:lang w:val="en-US"/>
              </w:rPr>
              <w:t>/</w:t>
            </w:r>
            <w:r>
              <w:rPr>
                <w:rFonts w:ascii="Arial" w:hAnsi="Arial" w:cs="Arial"/>
                <w:sz w:val="16"/>
                <w:szCs w:val="16"/>
              </w:rPr>
              <w:t>Модель</w:t>
            </w:r>
          </w:p>
        </w:tc>
      </w:tr>
      <w:tr w:rsidR="00EF12DE" w:rsidRPr="00520E25" w:rsidTr="00EF12DE">
        <w:trPr>
          <w:jc w:val="center"/>
        </w:trPr>
        <w:tc>
          <w:tcPr>
            <w:tcW w:w="1821" w:type="dxa"/>
          </w:tcPr>
          <w:p w:rsidR="00EF12DE" w:rsidRPr="00520E25" w:rsidRDefault="00EF12DE" w:rsidP="006032AE">
            <w:pPr>
              <w:spacing w:line="23" w:lineRule="atLeast"/>
              <w:jc w:val="center"/>
              <w:rPr>
                <w:rFonts w:ascii="Arial" w:hAnsi="Arial" w:cs="Arial"/>
                <w:sz w:val="16"/>
                <w:szCs w:val="16"/>
              </w:rPr>
            </w:pPr>
            <w:r>
              <w:rPr>
                <w:rFonts w:ascii="Arial" w:hAnsi="Arial" w:cs="Arial"/>
                <w:sz w:val="16"/>
                <w:szCs w:val="16"/>
              </w:rPr>
              <w:t>2</w:t>
            </w:r>
          </w:p>
        </w:tc>
        <w:tc>
          <w:tcPr>
            <w:tcW w:w="1226" w:type="dxa"/>
            <w:vAlign w:val="center"/>
          </w:tcPr>
          <w:p w:rsidR="00EF12DE" w:rsidRDefault="00EF12DE" w:rsidP="002A1E96">
            <w:pPr>
              <w:spacing w:line="23" w:lineRule="atLeast"/>
              <w:jc w:val="center"/>
              <w:rPr>
                <w:rFonts w:ascii="Arial" w:hAnsi="Arial" w:cs="Arial"/>
                <w:sz w:val="16"/>
                <w:szCs w:val="16"/>
              </w:rPr>
            </w:pPr>
            <w:r w:rsidRPr="00086856">
              <w:rPr>
                <w:rFonts w:ascii="Arial" w:hAnsi="Arial" w:cs="Arial"/>
                <w:sz w:val="16"/>
                <w:szCs w:val="16"/>
              </w:rPr>
              <w:t>HM01-20-02</w:t>
            </w:r>
          </w:p>
        </w:tc>
        <w:tc>
          <w:tcPr>
            <w:tcW w:w="1227" w:type="dxa"/>
            <w:vAlign w:val="center"/>
          </w:tcPr>
          <w:p w:rsidR="00EF12DE" w:rsidRDefault="00EF12DE" w:rsidP="002A1E96">
            <w:pPr>
              <w:spacing w:line="23" w:lineRule="atLeast"/>
              <w:jc w:val="center"/>
              <w:rPr>
                <w:rFonts w:ascii="Arial" w:hAnsi="Arial" w:cs="Arial"/>
                <w:sz w:val="16"/>
                <w:szCs w:val="16"/>
              </w:rPr>
            </w:pPr>
            <w:r>
              <w:rPr>
                <w:rFonts w:ascii="Arial" w:hAnsi="Arial" w:cs="Arial"/>
                <w:sz w:val="16"/>
                <w:szCs w:val="16"/>
              </w:rPr>
              <w:t>HM01-30-02</w:t>
            </w:r>
          </w:p>
        </w:tc>
        <w:tc>
          <w:tcPr>
            <w:tcW w:w="1227" w:type="dxa"/>
            <w:vAlign w:val="center"/>
          </w:tcPr>
          <w:p w:rsidR="00EF12DE" w:rsidRDefault="00EF12DE" w:rsidP="002A1E96">
            <w:pPr>
              <w:spacing w:line="23" w:lineRule="atLeast"/>
              <w:jc w:val="center"/>
              <w:rPr>
                <w:rFonts w:ascii="Arial" w:hAnsi="Arial" w:cs="Arial"/>
                <w:sz w:val="16"/>
                <w:szCs w:val="16"/>
              </w:rPr>
            </w:pPr>
            <w:r>
              <w:rPr>
                <w:rFonts w:ascii="Arial" w:hAnsi="Arial" w:cs="Arial"/>
                <w:sz w:val="16"/>
                <w:szCs w:val="16"/>
              </w:rPr>
              <w:t>-</w:t>
            </w:r>
          </w:p>
        </w:tc>
        <w:tc>
          <w:tcPr>
            <w:tcW w:w="1294" w:type="dxa"/>
            <w:gridSpan w:val="2"/>
            <w:vAlign w:val="center"/>
          </w:tcPr>
          <w:p w:rsidR="00EF12DE" w:rsidRDefault="00EF12DE" w:rsidP="002A1E96">
            <w:pPr>
              <w:spacing w:line="23" w:lineRule="atLeast"/>
              <w:jc w:val="center"/>
              <w:rPr>
                <w:rFonts w:ascii="Arial" w:hAnsi="Arial" w:cs="Arial"/>
                <w:sz w:val="16"/>
                <w:szCs w:val="16"/>
              </w:rPr>
            </w:pPr>
            <w:r w:rsidRPr="00086856">
              <w:rPr>
                <w:rFonts w:ascii="Arial" w:hAnsi="Arial" w:cs="Arial"/>
                <w:sz w:val="16"/>
                <w:szCs w:val="16"/>
              </w:rPr>
              <w:t>HM01-21-02</w:t>
            </w:r>
          </w:p>
        </w:tc>
        <w:tc>
          <w:tcPr>
            <w:tcW w:w="1225" w:type="dxa"/>
            <w:vAlign w:val="center"/>
          </w:tcPr>
          <w:p w:rsidR="00EF12DE" w:rsidRDefault="00EF12DE" w:rsidP="002A1E96">
            <w:pPr>
              <w:spacing w:line="23" w:lineRule="atLeast"/>
              <w:jc w:val="center"/>
              <w:rPr>
                <w:rFonts w:ascii="Arial" w:hAnsi="Arial" w:cs="Arial"/>
                <w:sz w:val="16"/>
                <w:szCs w:val="16"/>
              </w:rPr>
            </w:pPr>
            <w:r w:rsidRPr="00086856">
              <w:rPr>
                <w:rFonts w:ascii="Arial" w:hAnsi="Arial" w:cs="Arial"/>
                <w:sz w:val="16"/>
                <w:szCs w:val="16"/>
              </w:rPr>
              <w:t>HM01-31-02</w:t>
            </w:r>
          </w:p>
        </w:tc>
        <w:tc>
          <w:tcPr>
            <w:tcW w:w="1226" w:type="dxa"/>
            <w:gridSpan w:val="2"/>
          </w:tcPr>
          <w:p w:rsidR="00EF12DE" w:rsidRPr="00086856" w:rsidRDefault="00EF12DE" w:rsidP="002A1E96">
            <w:pPr>
              <w:spacing w:line="23" w:lineRule="atLeast"/>
              <w:jc w:val="center"/>
              <w:rPr>
                <w:rFonts w:ascii="Arial" w:hAnsi="Arial" w:cs="Arial"/>
                <w:sz w:val="16"/>
                <w:szCs w:val="16"/>
              </w:rPr>
            </w:pPr>
            <w:r>
              <w:rPr>
                <w:rFonts w:ascii="Arial" w:hAnsi="Arial" w:cs="Arial"/>
                <w:sz w:val="16"/>
                <w:szCs w:val="16"/>
              </w:rPr>
              <w:t>НМ03-31-02</w:t>
            </w:r>
          </w:p>
        </w:tc>
        <w:tc>
          <w:tcPr>
            <w:tcW w:w="1226" w:type="dxa"/>
          </w:tcPr>
          <w:p w:rsidR="00EF12DE" w:rsidRPr="00086856" w:rsidRDefault="00EF12DE" w:rsidP="002A1E96">
            <w:pPr>
              <w:spacing w:line="23" w:lineRule="atLeast"/>
              <w:jc w:val="center"/>
              <w:rPr>
                <w:rFonts w:ascii="Arial" w:hAnsi="Arial" w:cs="Arial"/>
                <w:sz w:val="16"/>
                <w:szCs w:val="16"/>
              </w:rPr>
            </w:pPr>
            <w:r>
              <w:rPr>
                <w:rFonts w:ascii="Arial" w:hAnsi="Arial" w:cs="Arial"/>
                <w:sz w:val="16"/>
                <w:szCs w:val="16"/>
              </w:rPr>
              <w:t>НМ03-41-02</w:t>
            </w:r>
          </w:p>
        </w:tc>
      </w:tr>
      <w:tr w:rsidR="00EF12DE" w:rsidRPr="00520E25" w:rsidTr="00EF12DE">
        <w:trPr>
          <w:jc w:val="center"/>
        </w:trPr>
        <w:tc>
          <w:tcPr>
            <w:tcW w:w="1821" w:type="dxa"/>
          </w:tcPr>
          <w:p w:rsidR="00EF12DE" w:rsidRPr="00520E25" w:rsidRDefault="00EF12DE" w:rsidP="006032AE">
            <w:pPr>
              <w:spacing w:line="23" w:lineRule="atLeast"/>
              <w:jc w:val="center"/>
              <w:rPr>
                <w:rFonts w:ascii="Arial" w:hAnsi="Arial" w:cs="Arial"/>
                <w:sz w:val="16"/>
                <w:szCs w:val="16"/>
              </w:rPr>
            </w:pPr>
            <w:r>
              <w:rPr>
                <w:rFonts w:ascii="Arial" w:hAnsi="Arial" w:cs="Arial"/>
                <w:sz w:val="16"/>
                <w:szCs w:val="16"/>
              </w:rPr>
              <w:t>3</w:t>
            </w:r>
          </w:p>
        </w:tc>
        <w:tc>
          <w:tcPr>
            <w:tcW w:w="1226" w:type="dxa"/>
            <w:vAlign w:val="center"/>
          </w:tcPr>
          <w:p w:rsidR="00EF12DE" w:rsidRPr="003C7074" w:rsidRDefault="00EF12DE" w:rsidP="002A1E96">
            <w:pPr>
              <w:spacing w:line="23" w:lineRule="atLeast"/>
              <w:jc w:val="center"/>
              <w:rPr>
                <w:rFonts w:ascii="Arial" w:hAnsi="Arial" w:cs="Arial"/>
                <w:sz w:val="16"/>
                <w:szCs w:val="16"/>
              </w:rPr>
            </w:pPr>
            <w:r w:rsidRPr="00086856">
              <w:rPr>
                <w:rFonts w:ascii="Arial" w:hAnsi="Arial" w:cs="Arial"/>
                <w:sz w:val="16"/>
                <w:szCs w:val="16"/>
              </w:rPr>
              <w:t>HM01-20-03</w:t>
            </w:r>
          </w:p>
        </w:tc>
        <w:tc>
          <w:tcPr>
            <w:tcW w:w="1227" w:type="dxa"/>
            <w:vAlign w:val="center"/>
          </w:tcPr>
          <w:p w:rsidR="00EF12DE" w:rsidRPr="003C7074" w:rsidRDefault="00EF12DE" w:rsidP="002A1E96">
            <w:pPr>
              <w:spacing w:line="23" w:lineRule="atLeast"/>
              <w:jc w:val="center"/>
              <w:rPr>
                <w:rFonts w:ascii="Arial" w:hAnsi="Arial" w:cs="Arial"/>
                <w:sz w:val="16"/>
                <w:szCs w:val="16"/>
              </w:rPr>
            </w:pPr>
            <w:r w:rsidRPr="00086856">
              <w:rPr>
                <w:rFonts w:ascii="Arial" w:hAnsi="Arial" w:cs="Arial"/>
                <w:sz w:val="16"/>
                <w:szCs w:val="16"/>
              </w:rPr>
              <w:t>HM01-30-03</w:t>
            </w:r>
          </w:p>
        </w:tc>
        <w:tc>
          <w:tcPr>
            <w:tcW w:w="1227" w:type="dxa"/>
            <w:vAlign w:val="center"/>
          </w:tcPr>
          <w:p w:rsidR="00EF12DE" w:rsidRPr="003C7074" w:rsidRDefault="00EF12DE" w:rsidP="00086856">
            <w:pPr>
              <w:spacing w:line="23" w:lineRule="atLeast"/>
              <w:jc w:val="center"/>
              <w:rPr>
                <w:rFonts w:ascii="Arial" w:hAnsi="Arial" w:cs="Arial"/>
                <w:sz w:val="16"/>
                <w:szCs w:val="16"/>
              </w:rPr>
            </w:pPr>
            <w:r w:rsidRPr="00086856">
              <w:rPr>
                <w:rFonts w:ascii="Arial" w:hAnsi="Arial" w:cs="Arial"/>
                <w:sz w:val="16"/>
                <w:szCs w:val="16"/>
              </w:rPr>
              <w:t>HM01-40-03</w:t>
            </w:r>
          </w:p>
        </w:tc>
        <w:tc>
          <w:tcPr>
            <w:tcW w:w="1294" w:type="dxa"/>
            <w:gridSpan w:val="2"/>
            <w:vAlign w:val="center"/>
          </w:tcPr>
          <w:p w:rsidR="00EF12DE" w:rsidRPr="003C7074" w:rsidRDefault="00EF12DE" w:rsidP="00086856">
            <w:pPr>
              <w:spacing w:line="23" w:lineRule="atLeast"/>
              <w:jc w:val="center"/>
              <w:rPr>
                <w:rFonts w:ascii="Arial" w:hAnsi="Arial" w:cs="Arial"/>
                <w:sz w:val="16"/>
                <w:szCs w:val="16"/>
              </w:rPr>
            </w:pPr>
            <w:r w:rsidRPr="00086856">
              <w:rPr>
                <w:rFonts w:ascii="Arial" w:hAnsi="Arial" w:cs="Arial"/>
                <w:sz w:val="16"/>
                <w:szCs w:val="16"/>
              </w:rPr>
              <w:t>HM01-21-03</w:t>
            </w:r>
          </w:p>
        </w:tc>
        <w:tc>
          <w:tcPr>
            <w:tcW w:w="1225" w:type="dxa"/>
            <w:vAlign w:val="center"/>
          </w:tcPr>
          <w:p w:rsidR="00EF12DE" w:rsidRPr="003C7074" w:rsidRDefault="00EF12DE" w:rsidP="002A1E96">
            <w:pPr>
              <w:spacing w:line="23" w:lineRule="atLeast"/>
              <w:jc w:val="center"/>
              <w:rPr>
                <w:rFonts w:ascii="Arial" w:hAnsi="Arial" w:cs="Arial"/>
                <w:sz w:val="16"/>
                <w:szCs w:val="16"/>
              </w:rPr>
            </w:pPr>
            <w:r w:rsidRPr="00086856">
              <w:rPr>
                <w:rFonts w:ascii="Arial" w:hAnsi="Arial" w:cs="Arial"/>
                <w:sz w:val="16"/>
                <w:szCs w:val="16"/>
              </w:rPr>
              <w:t>HM01-31-03</w:t>
            </w:r>
          </w:p>
        </w:tc>
        <w:tc>
          <w:tcPr>
            <w:tcW w:w="1226" w:type="dxa"/>
            <w:gridSpan w:val="2"/>
          </w:tcPr>
          <w:p w:rsidR="00EF12DE" w:rsidRPr="00086856" w:rsidRDefault="00EF12DE" w:rsidP="002A1E96">
            <w:pPr>
              <w:spacing w:line="23" w:lineRule="atLeast"/>
              <w:jc w:val="center"/>
              <w:rPr>
                <w:rFonts w:ascii="Arial" w:hAnsi="Arial" w:cs="Arial"/>
                <w:sz w:val="16"/>
                <w:szCs w:val="16"/>
              </w:rPr>
            </w:pPr>
            <w:r>
              <w:rPr>
                <w:rFonts w:ascii="Arial" w:hAnsi="Arial" w:cs="Arial"/>
                <w:sz w:val="16"/>
                <w:szCs w:val="16"/>
              </w:rPr>
              <w:t>НМ03-31-03</w:t>
            </w:r>
          </w:p>
        </w:tc>
        <w:tc>
          <w:tcPr>
            <w:tcW w:w="1226" w:type="dxa"/>
          </w:tcPr>
          <w:p w:rsidR="00EF12DE" w:rsidRPr="00086856" w:rsidRDefault="00EF12DE" w:rsidP="002A1E96">
            <w:pPr>
              <w:spacing w:line="23" w:lineRule="atLeast"/>
              <w:jc w:val="center"/>
              <w:rPr>
                <w:rFonts w:ascii="Arial" w:hAnsi="Arial" w:cs="Arial"/>
                <w:sz w:val="16"/>
                <w:szCs w:val="16"/>
              </w:rPr>
            </w:pPr>
            <w:r>
              <w:rPr>
                <w:rFonts w:ascii="Arial" w:hAnsi="Arial" w:cs="Arial"/>
                <w:sz w:val="16"/>
                <w:szCs w:val="16"/>
              </w:rPr>
              <w:t>НМ03-41-0</w:t>
            </w:r>
            <w:r w:rsidR="00095BAE">
              <w:rPr>
                <w:rFonts w:ascii="Arial" w:hAnsi="Arial" w:cs="Arial"/>
                <w:sz w:val="16"/>
                <w:szCs w:val="16"/>
              </w:rPr>
              <w:t>3</w:t>
            </w:r>
          </w:p>
        </w:tc>
      </w:tr>
      <w:tr w:rsidR="00EF12DE" w:rsidRPr="00520E25" w:rsidTr="00EF12DE">
        <w:trPr>
          <w:jc w:val="center"/>
        </w:trPr>
        <w:tc>
          <w:tcPr>
            <w:tcW w:w="1821" w:type="dxa"/>
          </w:tcPr>
          <w:p w:rsidR="00EF12DE" w:rsidRDefault="00EF12DE" w:rsidP="006032AE">
            <w:pPr>
              <w:spacing w:line="23" w:lineRule="atLeast"/>
              <w:jc w:val="center"/>
              <w:rPr>
                <w:rFonts w:ascii="Arial" w:hAnsi="Arial" w:cs="Arial"/>
                <w:sz w:val="16"/>
                <w:szCs w:val="16"/>
              </w:rPr>
            </w:pPr>
            <w:r>
              <w:rPr>
                <w:rFonts w:ascii="Arial" w:hAnsi="Arial" w:cs="Arial"/>
                <w:sz w:val="16"/>
                <w:szCs w:val="16"/>
              </w:rPr>
              <w:t>5</w:t>
            </w:r>
          </w:p>
        </w:tc>
        <w:tc>
          <w:tcPr>
            <w:tcW w:w="1226" w:type="dxa"/>
            <w:vAlign w:val="center"/>
          </w:tcPr>
          <w:p w:rsidR="00EF12DE" w:rsidRPr="003C7074" w:rsidRDefault="00EF12DE" w:rsidP="002A1E96">
            <w:pPr>
              <w:spacing w:line="23" w:lineRule="atLeast"/>
              <w:jc w:val="center"/>
              <w:rPr>
                <w:rFonts w:ascii="Arial" w:hAnsi="Arial" w:cs="Arial"/>
                <w:caps/>
                <w:sz w:val="16"/>
                <w:szCs w:val="16"/>
                <w:lang w:val="en-US"/>
              </w:rPr>
            </w:pPr>
            <w:r w:rsidRPr="00086856">
              <w:rPr>
                <w:rFonts w:ascii="Arial" w:hAnsi="Arial" w:cs="Arial"/>
                <w:caps/>
                <w:sz w:val="16"/>
                <w:szCs w:val="16"/>
                <w:lang w:val="en-US"/>
              </w:rPr>
              <w:t>HM01-20-05</w:t>
            </w:r>
          </w:p>
        </w:tc>
        <w:tc>
          <w:tcPr>
            <w:tcW w:w="1227" w:type="dxa"/>
            <w:vAlign w:val="center"/>
          </w:tcPr>
          <w:p w:rsidR="00EF12DE" w:rsidRPr="003C7074" w:rsidRDefault="00EF12DE" w:rsidP="002A1E96">
            <w:pPr>
              <w:spacing w:line="23" w:lineRule="atLeast"/>
              <w:jc w:val="center"/>
              <w:rPr>
                <w:rFonts w:ascii="Arial" w:hAnsi="Arial" w:cs="Arial"/>
                <w:caps/>
                <w:sz w:val="16"/>
                <w:szCs w:val="16"/>
                <w:lang w:val="en-US"/>
              </w:rPr>
            </w:pPr>
            <w:r>
              <w:rPr>
                <w:rFonts w:ascii="Arial" w:hAnsi="Arial" w:cs="Arial"/>
                <w:sz w:val="16"/>
                <w:szCs w:val="16"/>
              </w:rPr>
              <w:t>HM01-30-05</w:t>
            </w:r>
          </w:p>
        </w:tc>
        <w:tc>
          <w:tcPr>
            <w:tcW w:w="1227" w:type="dxa"/>
            <w:vAlign w:val="center"/>
          </w:tcPr>
          <w:p w:rsidR="00EF12DE" w:rsidRPr="003C7074" w:rsidRDefault="00EF12DE" w:rsidP="00086856">
            <w:pPr>
              <w:spacing w:line="23" w:lineRule="atLeast"/>
              <w:jc w:val="center"/>
              <w:rPr>
                <w:rFonts w:ascii="Arial" w:hAnsi="Arial" w:cs="Arial"/>
                <w:caps/>
                <w:sz w:val="16"/>
                <w:szCs w:val="16"/>
                <w:lang w:val="en-US"/>
              </w:rPr>
            </w:pPr>
            <w:r>
              <w:rPr>
                <w:rFonts w:ascii="Arial" w:hAnsi="Arial" w:cs="Arial"/>
                <w:sz w:val="16"/>
                <w:szCs w:val="16"/>
              </w:rPr>
              <w:t>HM01-40-05</w:t>
            </w:r>
          </w:p>
        </w:tc>
        <w:tc>
          <w:tcPr>
            <w:tcW w:w="1294" w:type="dxa"/>
            <w:gridSpan w:val="2"/>
            <w:vAlign w:val="center"/>
          </w:tcPr>
          <w:p w:rsidR="00EF12DE" w:rsidRPr="003C7074" w:rsidRDefault="00EF12DE" w:rsidP="00086856">
            <w:pPr>
              <w:spacing w:line="23" w:lineRule="atLeast"/>
              <w:jc w:val="center"/>
              <w:rPr>
                <w:rFonts w:ascii="Arial" w:hAnsi="Arial" w:cs="Arial"/>
                <w:caps/>
                <w:sz w:val="16"/>
                <w:szCs w:val="16"/>
                <w:lang w:val="en-US"/>
              </w:rPr>
            </w:pPr>
            <w:r>
              <w:rPr>
                <w:rFonts w:ascii="Arial" w:hAnsi="Arial" w:cs="Arial"/>
                <w:sz w:val="16"/>
                <w:szCs w:val="16"/>
              </w:rPr>
              <w:t>HM01-21-05</w:t>
            </w:r>
          </w:p>
        </w:tc>
        <w:tc>
          <w:tcPr>
            <w:tcW w:w="1225" w:type="dxa"/>
            <w:vAlign w:val="center"/>
          </w:tcPr>
          <w:p w:rsidR="00EF12DE" w:rsidRPr="003C7074" w:rsidRDefault="00EF12DE" w:rsidP="002A1E96">
            <w:pPr>
              <w:spacing w:line="23" w:lineRule="atLeast"/>
              <w:jc w:val="center"/>
              <w:rPr>
                <w:rFonts w:ascii="Arial" w:hAnsi="Arial" w:cs="Arial"/>
                <w:caps/>
                <w:sz w:val="16"/>
                <w:szCs w:val="16"/>
                <w:lang w:val="en-US"/>
              </w:rPr>
            </w:pPr>
            <w:r>
              <w:rPr>
                <w:rFonts w:ascii="Arial" w:hAnsi="Arial" w:cs="Arial"/>
                <w:sz w:val="16"/>
                <w:szCs w:val="16"/>
              </w:rPr>
              <w:t>HM01-31-05</w:t>
            </w:r>
          </w:p>
        </w:tc>
        <w:tc>
          <w:tcPr>
            <w:tcW w:w="1226" w:type="dxa"/>
            <w:gridSpan w:val="2"/>
          </w:tcPr>
          <w:p w:rsidR="00EF12DE" w:rsidRDefault="00EF12DE" w:rsidP="002A1E96">
            <w:pPr>
              <w:spacing w:line="23" w:lineRule="atLeast"/>
              <w:jc w:val="center"/>
              <w:rPr>
                <w:rFonts w:ascii="Arial" w:hAnsi="Arial" w:cs="Arial"/>
                <w:sz w:val="16"/>
                <w:szCs w:val="16"/>
              </w:rPr>
            </w:pPr>
            <w:r>
              <w:rPr>
                <w:rFonts w:ascii="Arial" w:hAnsi="Arial" w:cs="Arial"/>
                <w:sz w:val="16"/>
                <w:szCs w:val="16"/>
              </w:rPr>
              <w:t>НМ03-31-05</w:t>
            </w:r>
          </w:p>
        </w:tc>
        <w:tc>
          <w:tcPr>
            <w:tcW w:w="1226" w:type="dxa"/>
          </w:tcPr>
          <w:p w:rsidR="00EF12DE" w:rsidRDefault="00EF12DE" w:rsidP="002A1E96">
            <w:pPr>
              <w:spacing w:line="23" w:lineRule="atLeast"/>
              <w:jc w:val="center"/>
              <w:rPr>
                <w:rFonts w:ascii="Arial" w:hAnsi="Arial" w:cs="Arial"/>
                <w:sz w:val="16"/>
                <w:szCs w:val="16"/>
              </w:rPr>
            </w:pPr>
            <w:r>
              <w:rPr>
                <w:rFonts w:ascii="Arial" w:hAnsi="Arial" w:cs="Arial"/>
                <w:sz w:val="16"/>
                <w:szCs w:val="16"/>
              </w:rPr>
              <w:t>НМ03-41-0</w:t>
            </w:r>
            <w:r w:rsidR="00095BAE">
              <w:rPr>
                <w:rFonts w:ascii="Arial" w:hAnsi="Arial" w:cs="Arial"/>
                <w:sz w:val="16"/>
                <w:szCs w:val="16"/>
              </w:rPr>
              <w:t>5</w:t>
            </w:r>
          </w:p>
        </w:tc>
      </w:tr>
      <w:tr w:rsidR="00EF12DE" w:rsidRPr="00520E25" w:rsidTr="00EF12DE">
        <w:trPr>
          <w:jc w:val="center"/>
        </w:trPr>
        <w:tc>
          <w:tcPr>
            <w:tcW w:w="1821" w:type="dxa"/>
          </w:tcPr>
          <w:p w:rsidR="00EF12DE" w:rsidRDefault="00EF12DE" w:rsidP="006032AE">
            <w:pPr>
              <w:spacing w:line="23" w:lineRule="atLeast"/>
              <w:jc w:val="center"/>
              <w:rPr>
                <w:rFonts w:ascii="Arial" w:hAnsi="Arial" w:cs="Arial"/>
                <w:sz w:val="16"/>
                <w:szCs w:val="16"/>
              </w:rPr>
            </w:pPr>
            <w:r>
              <w:rPr>
                <w:rFonts w:ascii="Arial" w:hAnsi="Arial" w:cs="Arial"/>
                <w:sz w:val="16"/>
                <w:szCs w:val="16"/>
              </w:rPr>
              <w:t>7</w:t>
            </w:r>
          </w:p>
        </w:tc>
        <w:tc>
          <w:tcPr>
            <w:tcW w:w="1226" w:type="dxa"/>
            <w:vAlign w:val="center"/>
          </w:tcPr>
          <w:p w:rsidR="00EF12DE" w:rsidRPr="00F618F3" w:rsidRDefault="00EF12DE" w:rsidP="002A1E96">
            <w:pPr>
              <w:spacing w:line="23" w:lineRule="atLeast"/>
              <w:jc w:val="center"/>
              <w:rPr>
                <w:rFonts w:ascii="Arial" w:hAnsi="Arial" w:cs="Arial"/>
                <w:sz w:val="16"/>
                <w:szCs w:val="16"/>
              </w:rPr>
            </w:pPr>
            <w:r w:rsidRPr="00086856">
              <w:rPr>
                <w:rFonts w:ascii="Arial" w:hAnsi="Arial" w:cs="Arial"/>
                <w:sz w:val="16"/>
                <w:szCs w:val="16"/>
              </w:rPr>
              <w:t>HM01-20-07</w:t>
            </w:r>
          </w:p>
        </w:tc>
        <w:tc>
          <w:tcPr>
            <w:tcW w:w="1227" w:type="dxa"/>
            <w:vAlign w:val="center"/>
          </w:tcPr>
          <w:p w:rsidR="00EF12DE" w:rsidRPr="00F618F3" w:rsidRDefault="00EF12DE" w:rsidP="002A1E96">
            <w:pPr>
              <w:spacing w:line="23" w:lineRule="atLeast"/>
              <w:jc w:val="center"/>
              <w:rPr>
                <w:rFonts w:ascii="Arial" w:hAnsi="Arial" w:cs="Arial"/>
                <w:sz w:val="16"/>
                <w:szCs w:val="16"/>
              </w:rPr>
            </w:pPr>
            <w:r>
              <w:rPr>
                <w:rFonts w:ascii="Arial" w:hAnsi="Arial" w:cs="Arial"/>
                <w:sz w:val="16"/>
                <w:szCs w:val="16"/>
              </w:rPr>
              <w:t>HM01-30-07</w:t>
            </w:r>
          </w:p>
        </w:tc>
        <w:tc>
          <w:tcPr>
            <w:tcW w:w="1227" w:type="dxa"/>
            <w:vAlign w:val="center"/>
          </w:tcPr>
          <w:p w:rsidR="00EF12DE" w:rsidRPr="00F618F3" w:rsidRDefault="00EF12DE" w:rsidP="002A1E96">
            <w:pPr>
              <w:spacing w:line="23" w:lineRule="atLeast"/>
              <w:jc w:val="center"/>
              <w:rPr>
                <w:rFonts w:ascii="Arial" w:hAnsi="Arial" w:cs="Arial"/>
                <w:sz w:val="16"/>
                <w:szCs w:val="16"/>
              </w:rPr>
            </w:pPr>
            <w:r>
              <w:rPr>
                <w:rFonts w:ascii="Arial" w:hAnsi="Arial" w:cs="Arial"/>
                <w:sz w:val="16"/>
                <w:szCs w:val="16"/>
              </w:rPr>
              <w:t>-</w:t>
            </w:r>
          </w:p>
        </w:tc>
        <w:tc>
          <w:tcPr>
            <w:tcW w:w="1294" w:type="dxa"/>
            <w:gridSpan w:val="2"/>
            <w:vAlign w:val="center"/>
          </w:tcPr>
          <w:p w:rsidR="00EF12DE" w:rsidRPr="00F618F3" w:rsidRDefault="00EF12DE" w:rsidP="002A1E96">
            <w:pPr>
              <w:spacing w:line="23" w:lineRule="atLeast"/>
              <w:jc w:val="center"/>
              <w:rPr>
                <w:rFonts w:ascii="Arial" w:hAnsi="Arial" w:cs="Arial"/>
                <w:sz w:val="16"/>
                <w:szCs w:val="16"/>
              </w:rPr>
            </w:pPr>
            <w:r>
              <w:rPr>
                <w:rFonts w:ascii="Arial" w:hAnsi="Arial" w:cs="Arial"/>
                <w:sz w:val="16"/>
                <w:szCs w:val="16"/>
              </w:rPr>
              <w:t>HM01-21-07</w:t>
            </w:r>
          </w:p>
        </w:tc>
        <w:tc>
          <w:tcPr>
            <w:tcW w:w="1225" w:type="dxa"/>
            <w:vAlign w:val="center"/>
          </w:tcPr>
          <w:p w:rsidR="00EF12DE" w:rsidRPr="00F618F3" w:rsidRDefault="00EF12DE" w:rsidP="002A1E96">
            <w:pPr>
              <w:spacing w:line="23" w:lineRule="atLeast"/>
              <w:jc w:val="center"/>
              <w:rPr>
                <w:rFonts w:ascii="Arial" w:hAnsi="Arial" w:cs="Arial"/>
                <w:sz w:val="16"/>
                <w:szCs w:val="16"/>
              </w:rPr>
            </w:pPr>
            <w:r>
              <w:rPr>
                <w:rFonts w:ascii="Arial" w:hAnsi="Arial" w:cs="Arial"/>
                <w:sz w:val="16"/>
                <w:szCs w:val="16"/>
              </w:rPr>
              <w:t>HM01-31-07</w:t>
            </w:r>
          </w:p>
        </w:tc>
        <w:tc>
          <w:tcPr>
            <w:tcW w:w="1226" w:type="dxa"/>
            <w:gridSpan w:val="2"/>
          </w:tcPr>
          <w:p w:rsidR="00EF12DE" w:rsidRDefault="00EF12DE" w:rsidP="002A1E96">
            <w:pPr>
              <w:spacing w:line="23" w:lineRule="atLeast"/>
              <w:jc w:val="center"/>
              <w:rPr>
                <w:rFonts w:ascii="Arial" w:hAnsi="Arial" w:cs="Arial"/>
                <w:sz w:val="16"/>
                <w:szCs w:val="16"/>
              </w:rPr>
            </w:pPr>
            <w:r>
              <w:rPr>
                <w:rFonts w:ascii="Arial" w:hAnsi="Arial" w:cs="Arial"/>
                <w:sz w:val="16"/>
                <w:szCs w:val="16"/>
              </w:rPr>
              <w:t>НМ03-31-07</w:t>
            </w:r>
          </w:p>
        </w:tc>
        <w:tc>
          <w:tcPr>
            <w:tcW w:w="1226" w:type="dxa"/>
          </w:tcPr>
          <w:p w:rsidR="00EF12DE" w:rsidRDefault="00EF12DE" w:rsidP="002A1E96">
            <w:pPr>
              <w:spacing w:line="23" w:lineRule="atLeast"/>
              <w:jc w:val="center"/>
              <w:rPr>
                <w:rFonts w:ascii="Arial" w:hAnsi="Arial" w:cs="Arial"/>
                <w:sz w:val="16"/>
                <w:szCs w:val="16"/>
              </w:rPr>
            </w:pPr>
            <w:r>
              <w:rPr>
                <w:rFonts w:ascii="Arial" w:hAnsi="Arial" w:cs="Arial"/>
                <w:sz w:val="16"/>
                <w:szCs w:val="16"/>
              </w:rPr>
              <w:t>НМ03-41-0</w:t>
            </w:r>
            <w:r w:rsidR="00095BAE">
              <w:rPr>
                <w:rFonts w:ascii="Arial" w:hAnsi="Arial" w:cs="Arial"/>
                <w:sz w:val="16"/>
                <w:szCs w:val="16"/>
              </w:rPr>
              <w:t>7</w:t>
            </w:r>
          </w:p>
        </w:tc>
      </w:tr>
      <w:tr w:rsidR="00EF12DE" w:rsidRPr="00520E25" w:rsidTr="00EF12DE">
        <w:trPr>
          <w:jc w:val="center"/>
        </w:trPr>
        <w:tc>
          <w:tcPr>
            <w:tcW w:w="1821" w:type="dxa"/>
          </w:tcPr>
          <w:p w:rsidR="00EF12DE" w:rsidRDefault="00EF12DE" w:rsidP="006032AE">
            <w:pPr>
              <w:spacing w:line="23" w:lineRule="atLeast"/>
              <w:jc w:val="center"/>
              <w:rPr>
                <w:rFonts w:ascii="Arial" w:hAnsi="Arial" w:cs="Arial"/>
                <w:sz w:val="16"/>
                <w:szCs w:val="16"/>
              </w:rPr>
            </w:pPr>
            <w:r>
              <w:rPr>
                <w:rFonts w:ascii="Arial" w:hAnsi="Arial" w:cs="Arial"/>
                <w:sz w:val="16"/>
                <w:szCs w:val="16"/>
              </w:rPr>
              <w:t>10</w:t>
            </w:r>
          </w:p>
        </w:tc>
        <w:tc>
          <w:tcPr>
            <w:tcW w:w="1226" w:type="dxa"/>
            <w:vAlign w:val="center"/>
          </w:tcPr>
          <w:p w:rsidR="00EF12DE" w:rsidRPr="00086856" w:rsidRDefault="00EF12DE" w:rsidP="002A1E96">
            <w:pPr>
              <w:spacing w:line="23" w:lineRule="atLeast"/>
              <w:jc w:val="center"/>
              <w:rPr>
                <w:rFonts w:ascii="Arial" w:hAnsi="Arial" w:cs="Arial"/>
                <w:sz w:val="16"/>
                <w:szCs w:val="16"/>
              </w:rPr>
            </w:pPr>
            <w:r>
              <w:rPr>
                <w:rFonts w:ascii="Arial" w:hAnsi="Arial" w:cs="Arial"/>
                <w:sz w:val="16"/>
                <w:szCs w:val="16"/>
              </w:rPr>
              <w:t>-</w:t>
            </w:r>
          </w:p>
        </w:tc>
        <w:tc>
          <w:tcPr>
            <w:tcW w:w="1227" w:type="dxa"/>
            <w:vAlign w:val="center"/>
          </w:tcPr>
          <w:p w:rsidR="00EF12DE" w:rsidRDefault="00EF12DE" w:rsidP="002A1E96">
            <w:pPr>
              <w:spacing w:line="23" w:lineRule="atLeast"/>
              <w:jc w:val="center"/>
              <w:rPr>
                <w:rFonts w:ascii="Arial" w:hAnsi="Arial" w:cs="Arial"/>
                <w:sz w:val="16"/>
                <w:szCs w:val="16"/>
              </w:rPr>
            </w:pPr>
            <w:r>
              <w:rPr>
                <w:rFonts w:ascii="Arial" w:hAnsi="Arial" w:cs="Arial"/>
                <w:sz w:val="16"/>
                <w:szCs w:val="16"/>
              </w:rPr>
              <w:t>-</w:t>
            </w:r>
          </w:p>
        </w:tc>
        <w:tc>
          <w:tcPr>
            <w:tcW w:w="1227" w:type="dxa"/>
            <w:vAlign w:val="center"/>
          </w:tcPr>
          <w:p w:rsidR="00EF12DE" w:rsidRDefault="00EF12DE" w:rsidP="002A1E96">
            <w:pPr>
              <w:spacing w:line="23" w:lineRule="atLeast"/>
              <w:jc w:val="center"/>
              <w:rPr>
                <w:rFonts w:ascii="Arial" w:hAnsi="Arial" w:cs="Arial"/>
                <w:sz w:val="16"/>
                <w:szCs w:val="16"/>
              </w:rPr>
            </w:pPr>
            <w:r>
              <w:rPr>
                <w:rFonts w:ascii="Arial" w:hAnsi="Arial" w:cs="Arial"/>
                <w:sz w:val="16"/>
                <w:szCs w:val="16"/>
              </w:rPr>
              <w:t>-</w:t>
            </w:r>
          </w:p>
        </w:tc>
        <w:tc>
          <w:tcPr>
            <w:tcW w:w="1294" w:type="dxa"/>
            <w:gridSpan w:val="2"/>
            <w:vAlign w:val="center"/>
          </w:tcPr>
          <w:p w:rsidR="00EF12DE" w:rsidRDefault="00EF12DE" w:rsidP="002A1E96">
            <w:pPr>
              <w:spacing w:line="23" w:lineRule="atLeast"/>
              <w:jc w:val="center"/>
              <w:rPr>
                <w:rFonts w:ascii="Arial" w:hAnsi="Arial" w:cs="Arial"/>
                <w:sz w:val="16"/>
                <w:szCs w:val="16"/>
              </w:rPr>
            </w:pPr>
            <w:r>
              <w:rPr>
                <w:rFonts w:ascii="Arial" w:hAnsi="Arial" w:cs="Arial"/>
                <w:sz w:val="16"/>
                <w:szCs w:val="16"/>
              </w:rPr>
              <w:t>-</w:t>
            </w:r>
          </w:p>
        </w:tc>
        <w:tc>
          <w:tcPr>
            <w:tcW w:w="1225" w:type="dxa"/>
            <w:vAlign w:val="center"/>
          </w:tcPr>
          <w:p w:rsidR="00EF12DE" w:rsidRDefault="00EF12DE" w:rsidP="002A1E96">
            <w:pPr>
              <w:spacing w:line="23" w:lineRule="atLeast"/>
              <w:jc w:val="center"/>
              <w:rPr>
                <w:rFonts w:ascii="Arial" w:hAnsi="Arial" w:cs="Arial"/>
                <w:sz w:val="16"/>
                <w:szCs w:val="16"/>
              </w:rPr>
            </w:pPr>
            <w:r>
              <w:rPr>
                <w:rFonts w:ascii="Arial" w:hAnsi="Arial" w:cs="Arial"/>
                <w:sz w:val="16"/>
                <w:szCs w:val="16"/>
              </w:rPr>
              <w:t>-</w:t>
            </w:r>
          </w:p>
        </w:tc>
        <w:tc>
          <w:tcPr>
            <w:tcW w:w="1226" w:type="dxa"/>
            <w:gridSpan w:val="2"/>
          </w:tcPr>
          <w:p w:rsidR="00EF12DE" w:rsidRDefault="00EF12DE" w:rsidP="002A1E96">
            <w:pPr>
              <w:spacing w:line="23" w:lineRule="atLeast"/>
              <w:jc w:val="center"/>
              <w:rPr>
                <w:rFonts w:ascii="Arial" w:hAnsi="Arial" w:cs="Arial"/>
                <w:sz w:val="16"/>
                <w:szCs w:val="16"/>
              </w:rPr>
            </w:pPr>
            <w:r>
              <w:rPr>
                <w:rFonts w:ascii="Arial" w:hAnsi="Arial" w:cs="Arial"/>
                <w:sz w:val="16"/>
                <w:szCs w:val="16"/>
              </w:rPr>
              <w:t>НМ03-31-10</w:t>
            </w:r>
          </w:p>
        </w:tc>
        <w:tc>
          <w:tcPr>
            <w:tcW w:w="1226" w:type="dxa"/>
          </w:tcPr>
          <w:p w:rsidR="00EF12DE" w:rsidRDefault="00EF12DE" w:rsidP="002A1E96">
            <w:pPr>
              <w:spacing w:line="23" w:lineRule="atLeast"/>
              <w:jc w:val="center"/>
              <w:rPr>
                <w:rFonts w:ascii="Arial" w:hAnsi="Arial" w:cs="Arial"/>
                <w:sz w:val="16"/>
                <w:szCs w:val="16"/>
              </w:rPr>
            </w:pPr>
            <w:r>
              <w:rPr>
                <w:rFonts w:ascii="Arial" w:hAnsi="Arial" w:cs="Arial"/>
                <w:sz w:val="16"/>
                <w:szCs w:val="16"/>
              </w:rPr>
              <w:t>-</w:t>
            </w:r>
          </w:p>
        </w:tc>
      </w:tr>
      <w:tr w:rsidR="00EF12DE" w:rsidRPr="00520E25" w:rsidTr="00EF12DE">
        <w:trPr>
          <w:jc w:val="center"/>
        </w:trPr>
        <w:tc>
          <w:tcPr>
            <w:tcW w:w="1821" w:type="dxa"/>
          </w:tcPr>
          <w:p w:rsidR="00EF12DE" w:rsidRPr="00520E25" w:rsidRDefault="00EF12DE" w:rsidP="00520E25">
            <w:pPr>
              <w:spacing w:line="23" w:lineRule="atLeast"/>
              <w:rPr>
                <w:rFonts w:ascii="Arial" w:hAnsi="Arial" w:cs="Arial"/>
                <w:sz w:val="16"/>
                <w:szCs w:val="16"/>
              </w:rPr>
            </w:pPr>
            <w:r w:rsidRPr="00520E25">
              <w:rPr>
                <w:rFonts w:ascii="Arial" w:hAnsi="Arial" w:cs="Arial"/>
                <w:sz w:val="16"/>
                <w:szCs w:val="16"/>
              </w:rPr>
              <w:t>Номинальное напряжение</w:t>
            </w:r>
          </w:p>
        </w:tc>
        <w:tc>
          <w:tcPr>
            <w:tcW w:w="8651" w:type="dxa"/>
            <w:gridSpan w:val="9"/>
            <w:vAlign w:val="center"/>
          </w:tcPr>
          <w:p w:rsidR="00EF12DE" w:rsidRPr="00520E25" w:rsidRDefault="00EF12DE" w:rsidP="00520E25">
            <w:pPr>
              <w:spacing w:line="23" w:lineRule="atLeast"/>
              <w:jc w:val="center"/>
              <w:rPr>
                <w:rFonts w:ascii="Arial" w:hAnsi="Arial" w:cs="Arial"/>
                <w:sz w:val="16"/>
                <w:szCs w:val="16"/>
              </w:rPr>
            </w:pPr>
            <w:r w:rsidRPr="00520E25">
              <w:rPr>
                <w:rFonts w:ascii="Arial" w:hAnsi="Arial" w:cs="Arial"/>
                <w:sz w:val="16"/>
                <w:szCs w:val="16"/>
              </w:rPr>
              <w:t>~2</w:t>
            </w:r>
            <w:r w:rsidRPr="00520E25">
              <w:rPr>
                <w:rFonts w:ascii="Arial" w:hAnsi="Arial" w:cs="Arial"/>
                <w:sz w:val="16"/>
                <w:szCs w:val="16"/>
                <w:lang w:val="en-US"/>
              </w:rPr>
              <w:t>5</w:t>
            </w:r>
            <w:r w:rsidRPr="00520E25">
              <w:rPr>
                <w:rFonts w:ascii="Arial" w:hAnsi="Arial" w:cs="Arial"/>
                <w:sz w:val="16"/>
                <w:szCs w:val="16"/>
              </w:rPr>
              <w:t>0В</w:t>
            </w:r>
          </w:p>
        </w:tc>
      </w:tr>
      <w:tr w:rsidR="00EF12DE" w:rsidRPr="00520E25" w:rsidTr="00EF12DE">
        <w:trPr>
          <w:jc w:val="center"/>
        </w:trPr>
        <w:tc>
          <w:tcPr>
            <w:tcW w:w="1821" w:type="dxa"/>
          </w:tcPr>
          <w:p w:rsidR="00EF12DE" w:rsidRPr="00520E25" w:rsidRDefault="00EF12DE" w:rsidP="00520E25">
            <w:pPr>
              <w:spacing w:line="23" w:lineRule="atLeast"/>
              <w:rPr>
                <w:rFonts w:ascii="Arial" w:hAnsi="Arial" w:cs="Arial"/>
                <w:sz w:val="16"/>
                <w:szCs w:val="16"/>
              </w:rPr>
            </w:pPr>
            <w:r w:rsidRPr="00520E25">
              <w:rPr>
                <w:rFonts w:ascii="Arial" w:hAnsi="Arial" w:cs="Arial"/>
                <w:sz w:val="16"/>
                <w:szCs w:val="16"/>
              </w:rPr>
              <w:t>Номинальный ток</w:t>
            </w:r>
          </w:p>
        </w:tc>
        <w:tc>
          <w:tcPr>
            <w:tcW w:w="8651" w:type="dxa"/>
            <w:gridSpan w:val="9"/>
            <w:vAlign w:val="center"/>
          </w:tcPr>
          <w:p w:rsidR="00EF12DE" w:rsidRDefault="00EF12DE" w:rsidP="00364C46">
            <w:pPr>
              <w:spacing w:line="23" w:lineRule="atLeast"/>
              <w:jc w:val="center"/>
              <w:rPr>
                <w:rFonts w:ascii="Arial" w:hAnsi="Arial" w:cs="Arial"/>
                <w:sz w:val="16"/>
                <w:szCs w:val="16"/>
                <w:lang w:val="en-US"/>
              </w:rPr>
            </w:pPr>
            <w:r>
              <w:rPr>
                <w:rFonts w:ascii="Arial" w:hAnsi="Arial" w:cs="Arial"/>
                <w:sz w:val="16"/>
                <w:szCs w:val="16"/>
                <w:lang w:val="en-US"/>
              </w:rPr>
              <w:t>10</w:t>
            </w:r>
            <w:r>
              <w:rPr>
                <w:rFonts w:ascii="Arial" w:hAnsi="Arial" w:cs="Arial"/>
                <w:sz w:val="16"/>
                <w:szCs w:val="16"/>
              </w:rPr>
              <w:t>А</w:t>
            </w:r>
          </w:p>
        </w:tc>
      </w:tr>
      <w:tr w:rsidR="00EF12DE" w:rsidRPr="00520E25" w:rsidTr="00EF12DE">
        <w:trPr>
          <w:jc w:val="center"/>
        </w:trPr>
        <w:tc>
          <w:tcPr>
            <w:tcW w:w="1821" w:type="dxa"/>
          </w:tcPr>
          <w:p w:rsidR="00EF12DE" w:rsidRPr="00520E25" w:rsidRDefault="00EF12DE" w:rsidP="00520E25">
            <w:pPr>
              <w:spacing w:line="23" w:lineRule="atLeast"/>
              <w:rPr>
                <w:rFonts w:ascii="Arial" w:hAnsi="Arial" w:cs="Arial"/>
                <w:sz w:val="16"/>
                <w:szCs w:val="16"/>
              </w:rPr>
            </w:pPr>
            <w:r>
              <w:rPr>
                <w:rFonts w:ascii="Arial" w:hAnsi="Arial" w:cs="Arial"/>
                <w:sz w:val="16"/>
                <w:szCs w:val="16"/>
              </w:rPr>
              <w:t>Тип кабеля, сечение</w:t>
            </w:r>
          </w:p>
        </w:tc>
        <w:tc>
          <w:tcPr>
            <w:tcW w:w="3680" w:type="dxa"/>
            <w:gridSpan w:val="3"/>
            <w:vAlign w:val="center"/>
          </w:tcPr>
          <w:p w:rsidR="00EF12DE" w:rsidRPr="00F138BE" w:rsidRDefault="00EF12DE" w:rsidP="00520E25">
            <w:pPr>
              <w:spacing w:line="23" w:lineRule="atLeast"/>
              <w:jc w:val="center"/>
              <w:rPr>
                <w:rFonts w:ascii="Arial" w:hAnsi="Arial" w:cs="Arial"/>
                <w:sz w:val="16"/>
                <w:szCs w:val="16"/>
                <w:vertAlign w:val="superscript"/>
              </w:rPr>
            </w:pPr>
            <w:r>
              <w:rPr>
                <w:rFonts w:ascii="Arial" w:hAnsi="Arial" w:cs="Arial"/>
                <w:sz w:val="16"/>
                <w:szCs w:val="16"/>
              </w:rPr>
              <w:t>ПВС, 2х0.75мм</w:t>
            </w:r>
            <w:r>
              <w:rPr>
                <w:rFonts w:ascii="Arial" w:hAnsi="Arial" w:cs="Arial"/>
                <w:sz w:val="16"/>
                <w:szCs w:val="16"/>
                <w:vertAlign w:val="superscript"/>
              </w:rPr>
              <w:t>2</w:t>
            </w:r>
          </w:p>
        </w:tc>
        <w:tc>
          <w:tcPr>
            <w:tcW w:w="4971" w:type="dxa"/>
            <w:gridSpan w:val="6"/>
            <w:vAlign w:val="center"/>
          </w:tcPr>
          <w:p w:rsidR="00EF12DE" w:rsidRDefault="00EF12DE" w:rsidP="00364C46">
            <w:pPr>
              <w:spacing w:line="23" w:lineRule="atLeast"/>
              <w:jc w:val="center"/>
              <w:rPr>
                <w:rFonts w:ascii="Arial" w:hAnsi="Arial" w:cs="Arial"/>
                <w:sz w:val="16"/>
                <w:szCs w:val="16"/>
              </w:rPr>
            </w:pPr>
            <w:r>
              <w:rPr>
                <w:rFonts w:ascii="Arial" w:hAnsi="Arial" w:cs="Arial"/>
                <w:sz w:val="16"/>
                <w:szCs w:val="16"/>
              </w:rPr>
              <w:t>ПВС, 3х0.75мм</w:t>
            </w:r>
            <w:r>
              <w:rPr>
                <w:rFonts w:ascii="Arial" w:hAnsi="Arial" w:cs="Arial"/>
                <w:sz w:val="16"/>
                <w:szCs w:val="16"/>
                <w:vertAlign w:val="superscript"/>
              </w:rPr>
              <w:t>2</w:t>
            </w:r>
          </w:p>
        </w:tc>
      </w:tr>
      <w:tr w:rsidR="00EF12DE" w:rsidRPr="00520E25" w:rsidTr="00EF12DE">
        <w:trPr>
          <w:jc w:val="center"/>
        </w:trPr>
        <w:tc>
          <w:tcPr>
            <w:tcW w:w="1821" w:type="dxa"/>
          </w:tcPr>
          <w:p w:rsidR="00EF12DE" w:rsidRPr="00520E25" w:rsidRDefault="00EF12DE" w:rsidP="00520E25">
            <w:pPr>
              <w:spacing w:line="23" w:lineRule="atLeast"/>
              <w:rPr>
                <w:rFonts w:ascii="Arial" w:hAnsi="Arial" w:cs="Arial"/>
                <w:sz w:val="16"/>
                <w:szCs w:val="16"/>
              </w:rPr>
            </w:pPr>
            <w:r>
              <w:rPr>
                <w:rFonts w:ascii="Arial" w:hAnsi="Arial" w:cs="Arial"/>
                <w:sz w:val="16"/>
                <w:szCs w:val="16"/>
              </w:rPr>
              <w:t>Максимальная нагрузка</w:t>
            </w:r>
          </w:p>
        </w:tc>
        <w:tc>
          <w:tcPr>
            <w:tcW w:w="8651" w:type="dxa"/>
            <w:gridSpan w:val="9"/>
            <w:vAlign w:val="center"/>
          </w:tcPr>
          <w:p w:rsidR="00EF12DE" w:rsidRDefault="00EF12DE" w:rsidP="00520E25">
            <w:pPr>
              <w:spacing w:line="23" w:lineRule="atLeast"/>
              <w:jc w:val="center"/>
              <w:rPr>
                <w:rFonts w:ascii="Arial" w:hAnsi="Arial" w:cs="Arial"/>
                <w:sz w:val="16"/>
                <w:szCs w:val="16"/>
              </w:rPr>
            </w:pPr>
            <w:r>
              <w:rPr>
                <w:rFonts w:ascii="Arial" w:hAnsi="Arial" w:cs="Arial"/>
                <w:sz w:val="16"/>
                <w:szCs w:val="16"/>
              </w:rPr>
              <w:t>2200Вт</w:t>
            </w:r>
          </w:p>
        </w:tc>
      </w:tr>
      <w:tr w:rsidR="00EF12DE" w:rsidRPr="00520E25" w:rsidTr="00EF12DE">
        <w:trPr>
          <w:jc w:val="center"/>
        </w:trPr>
        <w:tc>
          <w:tcPr>
            <w:tcW w:w="1821" w:type="dxa"/>
          </w:tcPr>
          <w:p w:rsidR="00EF12DE" w:rsidRPr="00520E25" w:rsidRDefault="00EF12DE" w:rsidP="003C23F5">
            <w:pPr>
              <w:spacing w:line="23" w:lineRule="atLeast"/>
              <w:rPr>
                <w:rFonts w:ascii="Arial" w:hAnsi="Arial" w:cs="Arial"/>
                <w:sz w:val="16"/>
                <w:szCs w:val="16"/>
              </w:rPr>
            </w:pPr>
            <w:r>
              <w:rPr>
                <w:rFonts w:ascii="Arial" w:hAnsi="Arial" w:cs="Arial"/>
                <w:sz w:val="16"/>
                <w:szCs w:val="16"/>
              </w:rPr>
              <w:t>Тип по способу применения</w:t>
            </w:r>
          </w:p>
        </w:tc>
        <w:tc>
          <w:tcPr>
            <w:tcW w:w="8651" w:type="dxa"/>
            <w:gridSpan w:val="9"/>
            <w:vAlign w:val="center"/>
          </w:tcPr>
          <w:p w:rsidR="00EF12DE" w:rsidRDefault="00EF12DE" w:rsidP="00520E25">
            <w:pPr>
              <w:spacing w:line="23" w:lineRule="atLeast"/>
              <w:jc w:val="center"/>
              <w:rPr>
                <w:rFonts w:ascii="Arial" w:hAnsi="Arial" w:cs="Arial"/>
                <w:sz w:val="16"/>
                <w:szCs w:val="16"/>
              </w:rPr>
            </w:pPr>
            <w:r>
              <w:rPr>
                <w:rFonts w:ascii="Arial" w:hAnsi="Arial" w:cs="Arial"/>
                <w:sz w:val="16"/>
                <w:szCs w:val="16"/>
              </w:rPr>
              <w:t>Переносные</w:t>
            </w:r>
            <w:r>
              <w:rPr>
                <w:rFonts w:ascii="Arial" w:hAnsi="Arial" w:cs="Arial"/>
                <w:sz w:val="16"/>
                <w:szCs w:val="16"/>
                <w:lang w:val="en-US"/>
              </w:rPr>
              <w:t>/</w:t>
            </w:r>
            <w:r>
              <w:rPr>
                <w:rFonts w:ascii="Arial" w:hAnsi="Arial" w:cs="Arial"/>
                <w:sz w:val="16"/>
                <w:szCs w:val="16"/>
              </w:rPr>
              <w:t>Стационарные</w:t>
            </w:r>
          </w:p>
        </w:tc>
      </w:tr>
      <w:tr w:rsidR="00EF12DE" w:rsidRPr="00520E25" w:rsidTr="00EF12DE">
        <w:trPr>
          <w:jc w:val="center"/>
        </w:trPr>
        <w:tc>
          <w:tcPr>
            <w:tcW w:w="1821" w:type="dxa"/>
          </w:tcPr>
          <w:p w:rsidR="00EF12DE" w:rsidRPr="00520E25" w:rsidRDefault="00EF12DE" w:rsidP="003C23F5">
            <w:pPr>
              <w:spacing w:line="23" w:lineRule="atLeast"/>
              <w:rPr>
                <w:rFonts w:ascii="Arial" w:hAnsi="Arial" w:cs="Arial"/>
                <w:sz w:val="16"/>
                <w:szCs w:val="16"/>
              </w:rPr>
            </w:pPr>
            <w:r w:rsidRPr="00520E25">
              <w:rPr>
                <w:rFonts w:ascii="Arial" w:hAnsi="Arial" w:cs="Arial"/>
                <w:sz w:val="16"/>
                <w:szCs w:val="16"/>
              </w:rPr>
              <w:t xml:space="preserve">Тип по </w:t>
            </w:r>
            <w:r>
              <w:rPr>
                <w:rFonts w:ascii="Arial" w:hAnsi="Arial" w:cs="Arial"/>
                <w:sz w:val="16"/>
                <w:szCs w:val="16"/>
              </w:rPr>
              <w:t>наличию заземляющего контакта</w:t>
            </w:r>
          </w:p>
        </w:tc>
        <w:tc>
          <w:tcPr>
            <w:tcW w:w="3680" w:type="dxa"/>
            <w:gridSpan w:val="3"/>
            <w:vAlign w:val="center"/>
          </w:tcPr>
          <w:p w:rsidR="00EF12DE" w:rsidRPr="00520E25" w:rsidRDefault="00EF12DE" w:rsidP="00520E25">
            <w:pPr>
              <w:spacing w:line="23" w:lineRule="atLeast"/>
              <w:jc w:val="center"/>
              <w:rPr>
                <w:rFonts w:ascii="Arial" w:hAnsi="Arial" w:cs="Arial"/>
                <w:sz w:val="16"/>
                <w:szCs w:val="16"/>
              </w:rPr>
            </w:pPr>
            <w:r>
              <w:rPr>
                <w:rFonts w:ascii="Arial" w:hAnsi="Arial" w:cs="Arial"/>
                <w:sz w:val="16"/>
                <w:szCs w:val="16"/>
              </w:rPr>
              <w:t>Без заземляющего контакта</w:t>
            </w:r>
          </w:p>
        </w:tc>
        <w:tc>
          <w:tcPr>
            <w:tcW w:w="4971" w:type="dxa"/>
            <w:gridSpan w:val="6"/>
            <w:vAlign w:val="center"/>
          </w:tcPr>
          <w:p w:rsidR="00EF12DE" w:rsidRDefault="00EF12DE" w:rsidP="00520E25">
            <w:pPr>
              <w:spacing w:line="23" w:lineRule="atLeast"/>
              <w:jc w:val="center"/>
              <w:rPr>
                <w:rFonts w:ascii="Arial" w:hAnsi="Arial" w:cs="Arial"/>
                <w:sz w:val="16"/>
                <w:szCs w:val="16"/>
              </w:rPr>
            </w:pPr>
            <w:r>
              <w:rPr>
                <w:rFonts w:ascii="Arial" w:hAnsi="Arial" w:cs="Arial"/>
                <w:sz w:val="16"/>
                <w:szCs w:val="16"/>
              </w:rPr>
              <w:t>С заземляющим контактом</w:t>
            </w:r>
          </w:p>
        </w:tc>
      </w:tr>
      <w:tr w:rsidR="00EF12DE" w:rsidRPr="00520E25" w:rsidTr="00EF12DE">
        <w:trPr>
          <w:jc w:val="center"/>
        </w:trPr>
        <w:tc>
          <w:tcPr>
            <w:tcW w:w="1821" w:type="dxa"/>
          </w:tcPr>
          <w:p w:rsidR="00EF12DE" w:rsidRPr="00520E25" w:rsidRDefault="00EF12DE" w:rsidP="003C23F5">
            <w:pPr>
              <w:spacing w:line="23" w:lineRule="atLeast"/>
              <w:rPr>
                <w:rFonts w:ascii="Arial" w:hAnsi="Arial" w:cs="Arial"/>
                <w:sz w:val="16"/>
                <w:szCs w:val="16"/>
              </w:rPr>
            </w:pPr>
            <w:r>
              <w:rPr>
                <w:rFonts w:ascii="Arial" w:hAnsi="Arial" w:cs="Arial"/>
                <w:sz w:val="16"/>
                <w:szCs w:val="16"/>
              </w:rPr>
              <w:t>Наличие выключателя</w:t>
            </w:r>
          </w:p>
        </w:tc>
        <w:tc>
          <w:tcPr>
            <w:tcW w:w="6199" w:type="dxa"/>
            <w:gridSpan w:val="6"/>
            <w:vAlign w:val="center"/>
          </w:tcPr>
          <w:p w:rsidR="00EF12DE" w:rsidRDefault="00EF12DE" w:rsidP="00520E25">
            <w:pPr>
              <w:spacing w:line="23" w:lineRule="atLeast"/>
              <w:jc w:val="center"/>
              <w:rPr>
                <w:rFonts w:ascii="Arial" w:hAnsi="Arial" w:cs="Arial"/>
                <w:sz w:val="16"/>
                <w:szCs w:val="16"/>
              </w:rPr>
            </w:pPr>
            <w:r>
              <w:rPr>
                <w:rFonts w:ascii="Arial" w:hAnsi="Arial" w:cs="Arial"/>
                <w:sz w:val="16"/>
                <w:szCs w:val="16"/>
              </w:rPr>
              <w:t>Нет</w:t>
            </w:r>
          </w:p>
        </w:tc>
        <w:tc>
          <w:tcPr>
            <w:tcW w:w="2452" w:type="dxa"/>
            <w:gridSpan w:val="3"/>
            <w:vAlign w:val="center"/>
          </w:tcPr>
          <w:p w:rsidR="00EF12DE" w:rsidRDefault="00EF12DE" w:rsidP="00EF12DE">
            <w:pPr>
              <w:spacing w:line="23" w:lineRule="atLeast"/>
              <w:jc w:val="center"/>
              <w:rPr>
                <w:rFonts w:ascii="Arial" w:hAnsi="Arial" w:cs="Arial"/>
                <w:sz w:val="16"/>
                <w:szCs w:val="16"/>
              </w:rPr>
            </w:pPr>
            <w:r>
              <w:rPr>
                <w:rFonts w:ascii="Arial" w:hAnsi="Arial" w:cs="Arial"/>
                <w:sz w:val="16"/>
                <w:szCs w:val="16"/>
              </w:rPr>
              <w:t>Да</w:t>
            </w:r>
          </w:p>
        </w:tc>
      </w:tr>
      <w:tr w:rsidR="00EF12DE" w:rsidRPr="00520E25" w:rsidTr="00EF12DE">
        <w:trPr>
          <w:jc w:val="center"/>
        </w:trPr>
        <w:tc>
          <w:tcPr>
            <w:tcW w:w="1821" w:type="dxa"/>
          </w:tcPr>
          <w:p w:rsidR="00EF12DE" w:rsidRDefault="00EF12DE" w:rsidP="003C23F5">
            <w:pPr>
              <w:spacing w:line="23" w:lineRule="atLeast"/>
              <w:rPr>
                <w:rFonts w:ascii="Arial" w:hAnsi="Arial" w:cs="Arial"/>
                <w:sz w:val="16"/>
                <w:szCs w:val="16"/>
              </w:rPr>
            </w:pPr>
            <w:r>
              <w:rPr>
                <w:rFonts w:ascii="Arial" w:hAnsi="Arial" w:cs="Arial"/>
                <w:sz w:val="16"/>
                <w:szCs w:val="16"/>
              </w:rPr>
              <w:t>Наличие крышек</w:t>
            </w:r>
          </w:p>
        </w:tc>
        <w:tc>
          <w:tcPr>
            <w:tcW w:w="8651" w:type="dxa"/>
            <w:gridSpan w:val="9"/>
            <w:vAlign w:val="center"/>
          </w:tcPr>
          <w:p w:rsidR="00EF12DE" w:rsidRDefault="00EF12DE" w:rsidP="00364C46">
            <w:pPr>
              <w:spacing w:line="23" w:lineRule="atLeast"/>
              <w:jc w:val="center"/>
              <w:rPr>
                <w:rFonts w:ascii="Arial" w:hAnsi="Arial" w:cs="Arial"/>
                <w:sz w:val="16"/>
                <w:szCs w:val="16"/>
              </w:rPr>
            </w:pPr>
            <w:r>
              <w:rPr>
                <w:rFonts w:ascii="Arial" w:hAnsi="Arial" w:cs="Arial"/>
                <w:sz w:val="16"/>
                <w:szCs w:val="16"/>
              </w:rPr>
              <w:t>Нет</w:t>
            </w:r>
          </w:p>
        </w:tc>
      </w:tr>
      <w:tr w:rsidR="00EF12DE" w:rsidRPr="00520E25" w:rsidTr="00EF12DE">
        <w:trPr>
          <w:jc w:val="center"/>
        </w:trPr>
        <w:tc>
          <w:tcPr>
            <w:tcW w:w="1821" w:type="dxa"/>
          </w:tcPr>
          <w:p w:rsidR="00EF12DE" w:rsidRPr="00520E25" w:rsidRDefault="00EF12DE" w:rsidP="00520E25">
            <w:pPr>
              <w:spacing w:line="23" w:lineRule="atLeast"/>
              <w:rPr>
                <w:rFonts w:ascii="Arial" w:hAnsi="Arial" w:cs="Arial"/>
                <w:sz w:val="16"/>
                <w:szCs w:val="16"/>
              </w:rPr>
            </w:pPr>
            <w:r>
              <w:rPr>
                <w:rFonts w:ascii="Arial" w:hAnsi="Arial" w:cs="Arial"/>
                <w:sz w:val="16"/>
                <w:szCs w:val="16"/>
              </w:rPr>
              <w:t>Тип удлинителя по подключению</w:t>
            </w:r>
          </w:p>
        </w:tc>
        <w:tc>
          <w:tcPr>
            <w:tcW w:w="3680" w:type="dxa"/>
            <w:gridSpan w:val="3"/>
            <w:vAlign w:val="center"/>
          </w:tcPr>
          <w:p w:rsidR="00EF12DE" w:rsidRPr="007C0226" w:rsidRDefault="00EF12DE" w:rsidP="00364C46">
            <w:pPr>
              <w:spacing w:line="23" w:lineRule="atLeast"/>
              <w:jc w:val="center"/>
              <w:rPr>
                <w:rFonts w:ascii="Arial" w:hAnsi="Arial" w:cs="Arial"/>
                <w:sz w:val="16"/>
                <w:szCs w:val="16"/>
                <w:lang w:val="en-US"/>
              </w:rPr>
            </w:pPr>
            <w:r>
              <w:rPr>
                <w:rFonts w:ascii="Arial" w:hAnsi="Arial" w:cs="Arial"/>
                <w:sz w:val="16"/>
                <w:szCs w:val="16"/>
              </w:rPr>
              <w:t>2</w:t>
            </w:r>
            <w:r>
              <w:rPr>
                <w:rFonts w:ascii="Arial" w:hAnsi="Arial" w:cs="Arial"/>
                <w:sz w:val="16"/>
                <w:szCs w:val="16"/>
                <w:lang w:val="en-US"/>
              </w:rPr>
              <w:t>P</w:t>
            </w:r>
          </w:p>
        </w:tc>
        <w:tc>
          <w:tcPr>
            <w:tcW w:w="4971" w:type="dxa"/>
            <w:gridSpan w:val="6"/>
            <w:vAlign w:val="center"/>
          </w:tcPr>
          <w:p w:rsidR="00EF12DE" w:rsidRDefault="00EF12DE" w:rsidP="00520E25">
            <w:pPr>
              <w:spacing w:line="23" w:lineRule="atLeast"/>
              <w:jc w:val="center"/>
              <w:rPr>
                <w:rFonts w:ascii="Arial" w:hAnsi="Arial" w:cs="Arial"/>
                <w:sz w:val="16"/>
                <w:szCs w:val="16"/>
              </w:rPr>
            </w:pPr>
            <w:r>
              <w:rPr>
                <w:rFonts w:ascii="Arial" w:hAnsi="Arial" w:cs="Arial"/>
                <w:sz w:val="16"/>
                <w:szCs w:val="16"/>
              </w:rPr>
              <w:t>2</w:t>
            </w:r>
            <w:r>
              <w:rPr>
                <w:rFonts w:ascii="Arial" w:hAnsi="Arial" w:cs="Arial"/>
                <w:sz w:val="16"/>
                <w:szCs w:val="16"/>
                <w:lang w:val="en-US"/>
              </w:rPr>
              <w:t>P+</w:t>
            </w:r>
            <w:r>
              <w:rPr>
                <w:rFonts w:ascii="Arial" w:hAnsi="Arial" w:cs="Arial"/>
                <w:noProof/>
                <w:sz w:val="16"/>
                <w:szCs w:val="16"/>
              </w:rPr>
              <w:drawing>
                <wp:inline distT="0" distB="0" distL="0" distR="0" wp14:anchorId="09D78076" wp14:editId="2B67E006">
                  <wp:extent cx="95250" cy="95250"/>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147346" cy="147346"/>
                          </a:xfrm>
                          <a:prstGeom prst="rect">
                            <a:avLst/>
                          </a:prstGeom>
                          <a:noFill/>
                          <a:ln w="9525">
                            <a:noFill/>
                            <a:miter lim="800000"/>
                            <a:headEnd/>
                            <a:tailEnd/>
                          </a:ln>
                        </pic:spPr>
                      </pic:pic>
                    </a:graphicData>
                  </a:graphic>
                </wp:inline>
              </w:drawing>
            </w:r>
          </w:p>
        </w:tc>
      </w:tr>
      <w:tr w:rsidR="00EF12DE" w:rsidRPr="00520E25" w:rsidTr="00EF12DE">
        <w:trPr>
          <w:jc w:val="center"/>
        </w:trPr>
        <w:tc>
          <w:tcPr>
            <w:tcW w:w="1821" w:type="dxa"/>
          </w:tcPr>
          <w:p w:rsidR="00EF12DE" w:rsidRPr="00520E25" w:rsidRDefault="00EF12DE" w:rsidP="00520E25">
            <w:pPr>
              <w:spacing w:line="23" w:lineRule="atLeast"/>
              <w:rPr>
                <w:rFonts w:ascii="Arial" w:hAnsi="Arial" w:cs="Arial"/>
                <w:sz w:val="16"/>
                <w:szCs w:val="16"/>
              </w:rPr>
            </w:pPr>
            <w:r>
              <w:rPr>
                <w:rFonts w:ascii="Arial" w:hAnsi="Arial" w:cs="Arial"/>
                <w:sz w:val="16"/>
                <w:szCs w:val="16"/>
              </w:rPr>
              <w:t>Количество розеток</w:t>
            </w:r>
          </w:p>
        </w:tc>
        <w:tc>
          <w:tcPr>
            <w:tcW w:w="1226" w:type="dxa"/>
            <w:vAlign w:val="center"/>
          </w:tcPr>
          <w:p w:rsidR="00EF12DE" w:rsidRPr="00AD37FD" w:rsidRDefault="00EF12DE" w:rsidP="00520E25">
            <w:pPr>
              <w:spacing w:line="23" w:lineRule="atLeast"/>
              <w:jc w:val="center"/>
              <w:rPr>
                <w:rFonts w:ascii="Arial" w:hAnsi="Arial" w:cs="Arial"/>
                <w:sz w:val="16"/>
                <w:szCs w:val="16"/>
              </w:rPr>
            </w:pPr>
            <w:r>
              <w:rPr>
                <w:rFonts w:ascii="Arial" w:hAnsi="Arial" w:cs="Arial"/>
                <w:sz w:val="16"/>
                <w:szCs w:val="16"/>
              </w:rPr>
              <w:t>2</w:t>
            </w:r>
          </w:p>
        </w:tc>
        <w:tc>
          <w:tcPr>
            <w:tcW w:w="1227" w:type="dxa"/>
            <w:vAlign w:val="center"/>
          </w:tcPr>
          <w:p w:rsidR="00EF12DE" w:rsidRPr="00AD37FD" w:rsidRDefault="00EF12DE" w:rsidP="00520E25">
            <w:pPr>
              <w:spacing w:line="23" w:lineRule="atLeast"/>
              <w:jc w:val="center"/>
              <w:rPr>
                <w:rFonts w:ascii="Arial" w:hAnsi="Arial" w:cs="Arial"/>
                <w:sz w:val="16"/>
                <w:szCs w:val="16"/>
              </w:rPr>
            </w:pPr>
            <w:r>
              <w:rPr>
                <w:rFonts w:ascii="Arial" w:hAnsi="Arial" w:cs="Arial"/>
                <w:sz w:val="16"/>
                <w:szCs w:val="16"/>
              </w:rPr>
              <w:t>3</w:t>
            </w:r>
          </w:p>
        </w:tc>
        <w:tc>
          <w:tcPr>
            <w:tcW w:w="1227" w:type="dxa"/>
            <w:vAlign w:val="center"/>
          </w:tcPr>
          <w:p w:rsidR="00EF12DE" w:rsidRPr="00AD37FD" w:rsidRDefault="00EF12DE" w:rsidP="00520E25">
            <w:pPr>
              <w:spacing w:line="23" w:lineRule="atLeast"/>
              <w:jc w:val="center"/>
              <w:rPr>
                <w:rFonts w:ascii="Arial" w:hAnsi="Arial" w:cs="Arial"/>
                <w:sz w:val="16"/>
                <w:szCs w:val="16"/>
              </w:rPr>
            </w:pPr>
            <w:r>
              <w:rPr>
                <w:rFonts w:ascii="Arial" w:hAnsi="Arial" w:cs="Arial"/>
                <w:sz w:val="16"/>
                <w:szCs w:val="16"/>
              </w:rPr>
              <w:t>4</w:t>
            </w:r>
          </w:p>
        </w:tc>
        <w:tc>
          <w:tcPr>
            <w:tcW w:w="1242" w:type="dxa"/>
            <w:vAlign w:val="center"/>
          </w:tcPr>
          <w:p w:rsidR="00EF12DE" w:rsidRPr="00AD37FD" w:rsidRDefault="00EF12DE" w:rsidP="00520E25">
            <w:pPr>
              <w:spacing w:line="23" w:lineRule="atLeast"/>
              <w:jc w:val="center"/>
              <w:rPr>
                <w:rFonts w:ascii="Arial" w:hAnsi="Arial" w:cs="Arial"/>
                <w:sz w:val="16"/>
                <w:szCs w:val="16"/>
              </w:rPr>
            </w:pPr>
            <w:r>
              <w:rPr>
                <w:rFonts w:ascii="Arial" w:hAnsi="Arial" w:cs="Arial"/>
                <w:sz w:val="16"/>
                <w:szCs w:val="16"/>
              </w:rPr>
              <w:t>2</w:t>
            </w:r>
          </w:p>
        </w:tc>
        <w:tc>
          <w:tcPr>
            <w:tcW w:w="1277" w:type="dxa"/>
            <w:gridSpan w:val="2"/>
            <w:vAlign w:val="center"/>
          </w:tcPr>
          <w:p w:rsidR="00EF12DE" w:rsidRPr="00AD37FD" w:rsidRDefault="00EF12DE" w:rsidP="00520E25">
            <w:pPr>
              <w:spacing w:line="23" w:lineRule="atLeast"/>
              <w:jc w:val="center"/>
              <w:rPr>
                <w:rFonts w:ascii="Arial" w:hAnsi="Arial" w:cs="Arial"/>
                <w:sz w:val="16"/>
                <w:szCs w:val="16"/>
              </w:rPr>
            </w:pPr>
            <w:r>
              <w:rPr>
                <w:rFonts w:ascii="Arial" w:hAnsi="Arial" w:cs="Arial"/>
                <w:sz w:val="16"/>
                <w:szCs w:val="16"/>
              </w:rPr>
              <w:t>3</w:t>
            </w:r>
          </w:p>
        </w:tc>
        <w:tc>
          <w:tcPr>
            <w:tcW w:w="1209" w:type="dxa"/>
          </w:tcPr>
          <w:p w:rsidR="00EF12DE" w:rsidRDefault="00EF12DE" w:rsidP="00520E25">
            <w:pPr>
              <w:spacing w:line="23" w:lineRule="atLeast"/>
              <w:jc w:val="center"/>
              <w:rPr>
                <w:rFonts w:ascii="Arial" w:hAnsi="Arial" w:cs="Arial"/>
                <w:sz w:val="16"/>
                <w:szCs w:val="16"/>
              </w:rPr>
            </w:pPr>
            <w:r>
              <w:rPr>
                <w:rFonts w:ascii="Arial" w:hAnsi="Arial" w:cs="Arial"/>
                <w:sz w:val="16"/>
                <w:szCs w:val="16"/>
              </w:rPr>
              <w:t>3</w:t>
            </w:r>
          </w:p>
        </w:tc>
        <w:tc>
          <w:tcPr>
            <w:tcW w:w="1243" w:type="dxa"/>
            <w:gridSpan w:val="2"/>
          </w:tcPr>
          <w:p w:rsidR="00EF12DE" w:rsidRDefault="00EF12DE" w:rsidP="00520E25">
            <w:pPr>
              <w:spacing w:line="23" w:lineRule="atLeast"/>
              <w:jc w:val="center"/>
              <w:rPr>
                <w:rFonts w:ascii="Arial" w:hAnsi="Arial" w:cs="Arial"/>
                <w:sz w:val="16"/>
                <w:szCs w:val="16"/>
              </w:rPr>
            </w:pPr>
            <w:r>
              <w:rPr>
                <w:rFonts w:ascii="Arial" w:hAnsi="Arial" w:cs="Arial"/>
                <w:sz w:val="16"/>
                <w:szCs w:val="16"/>
              </w:rPr>
              <w:t>4</w:t>
            </w:r>
          </w:p>
        </w:tc>
      </w:tr>
      <w:tr w:rsidR="00EF12DE" w:rsidRPr="00520E25" w:rsidTr="00EF12DE">
        <w:trPr>
          <w:jc w:val="center"/>
        </w:trPr>
        <w:tc>
          <w:tcPr>
            <w:tcW w:w="1821" w:type="dxa"/>
          </w:tcPr>
          <w:p w:rsidR="00EF12DE" w:rsidRPr="00520E25" w:rsidRDefault="00EF12DE" w:rsidP="00520E25">
            <w:pPr>
              <w:spacing w:line="23" w:lineRule="atLeast"/>
              <w:rPr>
                <w:rFonts w:ascii="Arial" w:hAnsi="Arial" w:cs="Arial"/>
                <w:sz w:val="16"/>
                <w:szCs w:val="16"/>
              </w:rPr>
            </w:pPr>
            <w:r w:rsidRPr="00520E25">
              <w:rPr>
                <w:rFonts w:ascii="Arial" w:hAnsi="Arial" w:cs="Arial"/>
                <w:sz w:val="16"/>
                <w:szCs w:val="16"/>
              </w:rPr>
              <w:t>Материал корпуса</w:t>
            </w:r>
          </w:p>
        </w:tc>
        <w:tc>
          <w:tcPr>
            <w:tcW w:w="8651" w:type="dxa"/>
            <w:gridSpan w:val="9"/>
            <w:vAlign w:val="center"/>
          </w:tcPr>
          <w:p w:rsidR="00EF12DE" w:rsidRDefault="00EF12DE" w:rsidP="00520E25">
            <w:pPr>
              <w:spacing w:line="23" w:lineRule="atLeast"/>
              <w:jc w:val="center"/>
              <w:rPr>
                <w:rFonts w:ascii="Arial" w:hAnsi="Arial" w:cs="Arial"/>
                <w:sz w:val="16"/>
                <w:szCs w:val="16"/>
              </w:rPr>
            </w:pPr>
            <w:r>
              <w:rPr>
                <w:rFonts w:ascii="Arial" w:hAnsi="Arial" w:cs="Arial"/>
                <w:sz w:val="16"/>
                <w:szCs w:val="16"/>
              </w:rPr>
              <w:t>Пластик</w:t>
            </w:r>
          </w:p>
        </w:tc>
      </w:tr>
      <w:tr w:rsidR="00EF12DE" w:rsidRPr="00520E25" w:rsidTr="00EF12DE">
        <w:trPr>
          <w:jc w:val="center"/>
        </w:trPr>
        <w:tc>
          <w:tcPr>
            <w:tcW w:w="1821" w:type="dxa"/>
          </w:tcPr>
          <w:p w:rsidR="00EF12DE" w:rsidRPr="00520E25" w:rsidRDefault="00EF12DE" w:rsidP="00520E25">
            <w:pPr>
              <w:spacing w:line="23" w:lineRule="atLeast"/>
              <w:rPr>
                <w:rFonts w:ascii="Arial" w:hAnsi="Arial" w:cs="Arial"/>
                <w:sz w:val="16"/>
                <w:szCs w:val="16"/>
              </w:rPr>
            </w:pPr>
            <w:r w:rsidRPr="00520E25">
              <w:rPr>
                <w:rFonts w:ascii="Arial" w:hAnsi="Arial" w:cs="Arial"/>
                <w:sz w:val="16"/>
                <w:szCs w:val="16"/>
              </w:rPr>
              <w:t>Габаритные размеры</w:t>
            </w:r>
          </w:p>
        </w:tc>
        <w:tc>
          <w:tcPr>
            <w:tcW w:w="8651" w:type="dxa"/>
            <w:gridSpan w:val="9"/>
            <w:vAlign w:val="center"/>
          </w:tcPr>
          <w:p w:rsidR="00EF12DE" w:rsidRPr="00520E25" w:rsidRDefault="00EF12DE" w:rsidP="00520E25">
            <w:pPr>
              <w:spacing w:line="23" w:lineRule="atLeast"/>
              <w:jc w:val="center"/>
              <w:rPr>
                <w:rFonts w:ascii="Arial" w:hAnsi="Arial" w:cs="Arial"/>
                <w:sz w:val="16"/>
                <w:szCs w:val="16"/>
              </w:rPr>
            </w:pPr>
            <w:r w:rsidRPr="00520E25">
              <w:rPr>
                <w:rFonts w:ascii="Arial" w:hAnsi="Arial" w:cs="Arial"/>
                <w:sz w:val="16"/>
                <w:szCs w:val="16"/>
              </w:rPr>
              <w:t>Указаны на упаковке</w:t>
            </w:r>
          </w:p>
        </w:tc>
      </w:tr>
      <w:tr w:rsidR="00EF12DE" w:rsidRPr="00520E25" w:rsidTr="00EF12DE">
        <w:trPr>
          <w:jc w:val="center"/>
        </w:trPr>
        <w:tc>
          <w:tcPr>
            <w:tcW w:w="1821" w:type="dxa"/>
          </w:tcPr>
          <w:p w:rsidR="00EF12DE" w:rsidRPr="00520E25" w:rsidRDefault="00EF12DE" w:rsidP="00520E25">
            <w:pPr>
              <w:spacing w:line="23" w:lineRule="atLeast"/>
              <w:rPr>
                <w:rFonts w:ascii="Arial" w:hAnsi="Arial" w:cs="Arial"/>
                <w:sz w:val="16"/>
                <w:szCs w:val="16"/>
              </w:rPr>
            </w:pPr>
            <w:r>
              <w:rPr>
                <w:rFonts w:ascii="Arial" w:hAnsi="Arial" w:cs="Arial"/>
                <w:sz w:val="16"/>
                <w:szCs w:val="16"/>
              </w:rPr>
              <w:t>Цвет корпуса</w:t>
            </w:r>
          </w:p>
        </w:tc>
        <w:tc>
          <w:tcPr>
            <w:tcW w:w="8651" w:type="dxa"/>
            <w:gridSpan w:val="9"/>
            <w:vAlign w:val="center"/>
          </w:tcPr>
          <w:p w:rsidR="00EF12DE" w:rsidRDefault="00EF12DE" w:rsidP="00520E25">
            <w:pPr>
              <w:spacing w:line="23" w:lineRule="atLeast"/>
              <w:jc w:val="center"/>
              <w:rPr>
                <w:rFonts w:ascii="Arial" w:hAnsi="Arial" w:cs="Arial"/>
                <w:sz w:val="16"/>
                <w:szCs w:val="16"/>
              </w:rPr>
            </w:pPr>
            <w:r>
              <w:rPr>
                <w:rFonts w:ascii="Arial" w:hAnsi="Arial" w:cs="Arial"/>
                <w:sz w:val="16"/>
                <w:szCs w:val="16"/>
              </w:rPr>
              <w:t>Белый</w:t>
            </w:r>
          </w:p>
        </w:tc>
      </w:tr>
      <w:tr w:rsidR="00EF12DE" w:rsidRPr="00520E25" w:rsidTr="00EF12DE">
        <w:trPr>
          <w:jc w:val="center"/>
        </w:trPr>
        <w:tc>
          <w:tcPr>
            <w:tcW w:w="1821" w:type="dxa"/>
          </w:tcPr>
          <w:p w:rsidR="00EF12DE" w:rsidRPr="00520E25" w:rsidRDefault="00EF12DE" w:rsidP="00520E25">
            <w:pPr>
              <w:spacing w:line="23" w:lineRule="atLeast"/>
              <w:rPr>
                <w:rFonts w:ascii="Arial" w:hAnsi="Arial" w:cs="Arial"/>
                <w:sz w:val="16"/>
                <w:szCs w:val="16"/>
              </w:rPr>
            </w:pPr>
            <w:r w:rsidRPr="00520E25">
              <w:rPr>
                <w:rFonts w:ascii="Arial" w:hAnsi="Arial" w:cs="Arial"/>
                <w:sz w:val="16"/>
                <w:szCs w:val="16"/>
              </w:rPr>
              <w:t>Рабочая температура</w:t>
            </w:r>
          </w:p>
        </w:tc>
        <w:tc>
          <w:tcPr>
            <w:tcW w:w="8651" w:type="dxa"/>
            <w:gridSpan w:val="9"/>
            <w:vAlign w:val="center"/>
          </w:tcPr>
          <w:p w:rsidR="00EF12DE" w:rsidRDefault="00EF12DE" w:rsidP="00520E25">
            <w:pPr>
              <w:spacing w:line="23" w:lineRule="atLeast"/>
              <w:jc w:val="center"/>
              <w:rPr>
                <w:rFonts w:ascii="Arial" w:hAnsi="Arial" w:cs="Arial"/>
                <w:sz w:val="16"/>
                <w:szCs w:val="16"/>
              </w:rPr>
            </w:pPr>
            <w:r>
              <w:rPr>
                <w:rFonts w:ascii="Arial" w:hAnsi="Arial" w:cs="Arial"/>
                <w:sz w:val="16"/>
                <w:szCs w:val="16"/>
              </w:rPr>
              <w:t>+1</w:t>
            </w:r>
            <w:r w:rsidRPr="00520E25">
              <w:rPr>
                <w:rFonts w:ascii="Arial" w:hAnsi="Arial" w:cs="Arial"/>
                <w:sz w:val="16"/>
                <w:szCs w:val="16"/>
              </w:rPr>
              <w:t>...+35°С</w:t>
            </w:r>
          </w:p>
        </w:tc>
      </w:tr>
      <w:tr w:rsidR="00EF12DE" w:rsidRPr="00520E25" w:rsidTr="00EF12DE">
        <w:trPr>
          <w:jc w:val="center"/>
        </w:trPr>
        <w:tc>
          <w:tcPr>
            <w:tcW w:w="1821" w:type="dxa"/>
          </w:tcPr>
          <w:p w:rsidR="00EF12DE" w:rsidRPr="00520E25" w:rsidRDefault="00EF12DE" w:rsidP="00520E25">
            <w:pPr>
              <w:spacing w:line="23" w:lineRule="atLeast"/>
              <w:rPr>
                <w:rFonts w:ascii="Arial" w:hAnsi="Arial" w:cs="Arial"/>
                <w:sz w:val="16"/>
                <w:szCs w:val="16"/>
              </w:rPr>
            </w:pPr>
            <w:r>
              <w:rPr>
                <w:rFonts w:ascii="Arial" w:hAnsi="Arial" w:cs="Arial"/>
                <w:sz w:val="16"/>
                <w:szCs w:val="16"/>
              </w:rPr>
              <w:t>Климатическое исполнение</w:t>
            </w:r>
          </w:p>
        </w:tc>
        <w:tc>
          <w:tcPr>
            <w:tcW w:w="8651" w:type="dxa"/>
            <w:gridSpan w:val="9"/>
            <w:vAlign w:val="center"/>
          </w:tcPr>
          <w:p w:rsidR="00EF12DE" w:rsidRDefault="00EF12DE" w:rsidP="00520E25">
            <w:pPr>
              <w:spacing w:line="23" w:lineRule="atLeast"/>
              <w:jc w:val="center"/>
              <w:rPr>
                <w:rFonts w:ascii="Arial" w:hAnsi="Arial" w:cs="Arial"/>
                <w:sz w:val="16"/>
                <w:szCs w:val="16"/>
              </w:rPr>
            </w:pPr>
            <w:r>
              <w:rPr>
                <w:rFonts w:ascii="Arial" w:hAnsi="Arial" w:cs="Arial"/>
                <w:sz w:val="16"/>
                <w:szCs w:val="16"/>
              </w:rPr>
              <w:t>УХЛ4</w:t>
            </w:r>
          </w:p>
        </w:tc>
      </w:tr>
      <w:tr w:rsidR="00EF12DE" w:rsidRPr="00520E25" w:rsidTr="00EF12DE">
        <w:trPr>
          <w:jc w:val="center"/>
        </w:trPr>
        <w:tc>
          <w:tcPr>
            <w:tcW w:w="1821" w:type="dxa"/>
          </w:tcPr>
          <w:p w:rsidR="00EF12DE" w:rsidRDefault="00EF12DE" w:rsidP="00520E25">
            <w:pPr>
              <w:spacing w:line="23" w:lineRule="atLeast"/>
              <w:rPr>
                <w:rFonts w:ascii="Arial" w:hAnsi="Arial" w:cs="Arial"/>
                <w:sz w:val="16"/>
                <w:szCs w:val="16"/>
              </w:rPr>
            </w:pPr>
            <w:r>
              <w:rPr>
                <w:rFonts w:ascii="Arial" w:hAnsi="Arial" w:cs="Arial"/>
                <w:sz w:val="16"/>
                <w:szCs w:val="16"/>
              </w:rPr>
              <w:t>Класс электробезопасности</w:t>
            </w:r>
          </w:p>
        </w:tc>
        <w:tc>
          <w:tcPr>
            <w:tcW w:w="3680" w:type="dxa"/>
            <w:gridSpan w:val="3"/>
            <w:vAlign w:val="center"/>
          </w:tcPr>
          <w:p w:rsidR="00EF12DE" w:rsidRPr="00F618F3" w:rsidRDefault="00EF12DE" w:rsidP="00520E25">
            <w:pPr>
              <w:spacing w:line="23" w:lineRule="atLeast"/>
              <w:jc w:val="center"/>
              <w:rPr>
                <w:rFonts w:ascii="Arial" w:hAnsi="Arial" w:cs="Arial"/>
                <w:sz w:val="16"/>
                <w:szCs w:val="16"/>
              </w:rPr>
            </w:pPr>
            <w:r>
              <w:rPr>
                <w:rFonts w:ascii="Arial" w:hAnsi="Arial" w:cs="Arial"/>
                <w:sz w:val="16"/>
                <w:szCs w:val="16"/>
                <w:lang w:val="en-US"/>
              </w:rPr>
              <w:t>II</w:t>
            </w:r>
          </w:p>
        </w:tc>
        <w:tc>
          <w:tcPr>
            <w:tcW w:w="4971" w:type="dxa"/>
            <w:gridSpan w:val="6"/>
            <w:vAlign w:val="center"/>
          </w:tcPr>
          <w:p w:rsidR="00EF12DE" w:rsidRDefault="00EF12DE" w:rsidP="00520E25">
            <w:pPr>
              <w:spacing w:line="23" w:lineRule="atLeast"/>
              <w:jc w:val="center"/>
              <w:rPr>
                <w:rFonts w:ascii="Arial" w:hAnsi="Arial" w:cs="Arial"/>
                <w:sz w:val="16"/>
                <w:szCs w:val="16"/>
                <w:lang w:val="en-US"/>
              </w:rPr>
            </w:pPr>
            <w:r>
              <w:rPr>
                <w:rFonts w:ascii="Arial" w:hAnsi="Arial" w:cs="Arial"/>
                <w:sz w:val="16"/>
                <w:szCs w:val="16"/>
                <w:lang w:val="en-US"/>
              </w:rPr>
              <w:t>I</w:t>
            </w:r>
          </w:p>
        </w:tc>
      </w:tr>
      <w:tr w:rsidR="00EF12DE" w:rsidRPr="00520E25" w:rsidTr="00EF12DE">
        <w:trPr>
          <w:jc w:val="center"/>
        </w:trPr>
        <w:tc>
          <w:tcPr>
            <w:tcW w:w="1821" w:type="dxa"/>
          </w:tcPr>
          <w:p w:rsidR="00EF12DE" w:rsidRPr="00520E25" w:rsidRDefault="00EF12DE" w:rsidP="003C23F5">
            <w:pPr>
              <w:spacing w:line="23" w:lineRule="atLeast"/>
              <w:rPr>
                <w:rFonts w:ascii="Arial" w:hAnsi="Arial" w:cs="Arial"/>
                <w:sz w:val="16"/>
                <w:szCs w:val="16"/>
              </w:rPr>
            </w:pPr>
            <w:r w:rsidRPr="00520E25">
              <w:rPr>
                <w:rFonts w:ascii="Arial" w:hAnsi="Arial" w:cs="Arial"/>
                <w:sz w:val="16"/>
                <w:szCs w:val="16"/>
              </w:rPr>
              <w:t>Степень защиты от пыли и влаги</w:t>
            </w:r>
            <w:r>
              <w:rPr>
                <w:rFonts w:ascii="Arial" w:hAnsi="Arial" w:cs="Arial"/>
                <w:sz w:val="16"/>
                <w:szCs w:val="16"/>
              </w:rPr>
              <w:t xml:space="preserve"> </w:t>
            </w:r>
          </w:p>
        </w:tc>
        <w:tc>
          <w:tcPr>
            <w:tcW w:w="8651" w:type="dxa"/>
            <w:gridSpan w:val="9"/>
            <w:vAlign w:val="center"/>
          </w:tcPr>
          <w:p w:rsidR="00EF12DE" w:rsidRDefault="00EF12DE" w:rsidP="003C23F5">
            <w:pPr>
              <w:spacing w:line="23" w:lineRule="atLeast"/>
              <w:jc w:val="center"/>
              <w:rPr>
                <w:rFonts w:ascii="Arial" w:hAnsi="Arial" w:cs="Arial"/>
                <w:sz w:val="16"/>
                <w:szCs w:val="16"/>
                <w:lang w:val="en-US"/>
              </w:rPr>
            </w:pPr>
            <w:r>
              <w:rPr>
                <w:rFonts w:ascii="Arial" w:hAnsi="Arial" w:cs="Arial"/>
                <w:sz w:val="16"/>
                <w:szCs w:val="16"/>
                <w:lang w:val="en-US"/>
              </w:rPr>
              <w:t>IP</w:t>
            </w:r>
            <w:r w:rsidRPr="003C23F5">
              <w:rPr>
                <w:rFonts w:ascii="Arial" w:hAnsi="Arial" w:cs="Arial"/>
                <w:sz w:val="16"/>
                <w:szCs w:val="16"/>
              </w:rPr>
              <w:t>20</w:t>
            </w:r>
          </w:p>
        </w:tc>
      </w:tr>
      <w:tr w:rsidR="00EF12DE" w:rsidRPr="00520E25" w:rsidTr="00EF12DE">
        <w:trPr>
          <w:jc w:val="center"/>
        </w:trPr>
        <w:tc>
          <w:tcPr>
            <w:tcW w:w="1821" w:type="dxa"/>
          </w:tcPr>
          <w:p w:rsidR="00EF12DE" w:rsidRPr="00520E25" w:rsidRDefault="00EF12DE" w:rsidP="003E629B">
            <w:pPr>
              <w:spacing w:line="23" w:lineRule="atLeast"/>
              <w:rPr>
                <w:rFonts w:ascii="Arial" w:hAnsi="Arial" w:cs="Arial"/>
                <w:sz w:val="16"/>
                <w:szCs w:val="16"/>
              </w:rPr>
            </w:pPr>
            <w:r>
              <w:rPr>
                <w:rFonts w:ascii="Arial" w:hAnsi="Arial" w:cs="Arial"/>
                <w:sz w:val="16"/>
                <w:szCs w:val="16"/>
              </w:rPr>
              <w:t xml:space="preserve">Срок службы </w:t>
            </w:r>
          </w:p>
        </w:tc>
        <w:tc>
          <w:tcPr>
            <w:tcW w:w="8651" w:type="dxa"/>
            <w:gridSpan w:val="9"/>
            <w:vAlign w:val="center"/>
          </w:tcPr>
          <w:p w:rsidR="00EF12DE" w:rsidRDefault="00EF12DE" w:rsidP="003E629B">
            <w:pPr>
              <w:spacing w:line="23" w:lineRule="atLeast"/>
              <w:jc w:val="center"/>
              <w:rPr>
                <w:rFonts w:ascii="Arial" w:hAnsi="Arial" w:cs="Arial"/>
                <w:sz w:val="16"/>
                <w:szCs w:val="16"/>
              </w:rPr>
            </w:pPr>
            <w:r>
              <w:rPr>
                <w:rFonts w:ascii="Arial" w:hAnsi="Arial" w:cs="Arial"/>
                <w:sz w:val="16"/>
                <w:szCs w:val="16"/>
              </w:rPr>
              <w:t>5 лет</w:t>
            </w:r>
          </w:p>
        </w:tc>
      </w:tr>
    </w:tbl>
    <w:p w:rsidR="009C6F7E" w:rsidRPr="00520E25" w:rsidRDefault="009C6F7E" w:rsidP="00520E25">
      <w:pPr>
        <w:pStyle w:val="a3"/>
        <w:spacing w:after="0" w:line="23" w:lineRule="atLeast"/>
        <w:ind w:left="357"/>
        <w:rPr>
          <w:rFonts w:ascii="Arial" w:hAnsi="Arial" w:cs="Arial"/>
          <w:b/>
          <w:sz w:val="16"/>
          <w:szCs w:val="16"/>
        </w:rPr>
      </w:pPr>
      <w:r w:rsidRPr="00520E25">
        <w:rPr>
          <w:rFonts w:ascii="Arial" w:hAnsi="Arial" w:cs="Arial"/>
          <w:i/>
          <w:sz w:val="16"/>
          <w:szCs w:val="16"/>
        </w:rPr>
        <w:t>*Представленные в данном руководстве технические характеристики могут незначительно отличаться в зависимости от партии производства. Производитель имеет право вносить изменения в конструкцию товара без предварительного уведомления (см. на упаковке)</w:t>
      </w:r>
    </w:p>
    <w:p w:rsidR="00170F77" w:rsidRPr="00520E25" w:rsidRDefault="00611E64" w:rsidP="00520E25">
      <w:pPr>
        <w:pStyle w:val="a3"/>
        <w:numPr>
          <w:ilvl w:val="0"/>
          <w:numId w:val="1"/>
        </w:numPr>
        <w:spacing w:after="0" w:line="23" w:lineRule="atLeast"/>
        <w:ind w:left="357" w:hanging="357"/>
        <w:rPr>
          <w:rFonts w:ascii="Arial" w:hAnsi="Arial" w:cs="Arial"/>
          <w:b/>
          <w:sz w:val="16"/>
          <w:szCs w:val="16"/>
        </w:rPr>
      </w:pPr>
      <w:r w:rsidRPr="00520E25">
        <w:rPr>
          <w:rFonts w:ascii="Arial" w:hAnsi="Arial" w:cs="Arial"/>
          <w:b/>
          <w:sz w:val="16"/>
          <w:szCs w:val="16"/>
        </w:rPr>
        <w:t>Комплектация</w:t>
      </w:r>
    </w:p>
    <w:p w:rsidR="00611E64" w:rsidRPr="00520E25" w:rsidRDefault="003C23F5" w:rsidP="00520E25">
      <w:pPr>
        <w:pStyle w:val="a3"/>
        <w:numPr>
          <w:ilvl w:val="0"/>
          <w:numId w:val="4"/>
        </w:numPr>
        <w:spacing w:after="0" w:line="23" w:lineRule="atLeast"/>
        <w:rPr>
          <w:rFonts w:ascii="Arial" w:hAnsi="Arial" w:cs="Arial"/>
          <w:sz w:val="16"/>
          <w:szCs w:val="16"/>
        </w:rPr>
      </w:pPr>
      <w:r>
        <w:rPr>
          <w:rFonts w:ascii="Arial" w:hAnsi="Arial" w:cs="Arial"/>
          <w:sz w:val="16"/>
          <w:szCs w:val="16"/>
        </w:rPr>
        <w:t>Устройство в сборе</w:t>
      </w:r>
      <w:r w:rsidR="00611E64" w:rsidRPr="00520E25">
        <w:rPr>
          <w:rFonts w:ascii="Arial" w:hAnsi="Arial" w:cs="Arial"/>
          <w:sz w:val="16"/>
          <w:szCs w:val="16"/>
        </w:rPr>
        <w:t>.</w:t>
      </w:r>
    </w:p>
    <w:p w:rsidR="00611E64" w:rsidRDefault="009C6F7E" w:rsidP="00520E25">
      <w:pPr>
        <w:pStyle w:val="a3"/>
        <w:numPr>
          <w:ilvl w:val="0"/>
          <w:numId w:val="4"/>
        </w:numPr>
        <w:spacing w:after="0" w:line="23" w:lineRule="atLeast"/>
        <w:rPr>
          <w:rFonts w:ascii="Arial" w:hAnsi="Arial" w:cs="Arial"/>
          <w:sz w:val="16"/>
          <w:szCs w:val="16"/>
        </w:rPr>
      </w:pPr>
      <w:r w:rsidRPr="00520E25">
        <w:rPr>
          <w:rFonts w:ascii="Arial" w:hAnsi="Arial" w:cs="Arial"/>
          <w:sz w:val="16"/>
          <w:szCs w:val="16"/>
        </w:rPr>
        <w:t>Упаковка</w:t>
      </w:r>
      <w:r w:rsidR="00611E64" w:rsidRPr="00520E25">
        <w:rPr>
          <w:rFonts w:ascii="Arial" w:hAnsi="Arial" w:cs="Arial"/>
          <w:sz w:val="16"/>
          <w:szCs w:val="16"/>
        </w:rPr>
        <w:t>.</w:t>
      </w:r>
    </w:p>
    <w:p w:rsidR="00F618F3" w:rsidRPr="00520E25" w:rsidRDefault="00F618F3" w:rsidP="00520E25">
      <w:pPr>
        <w:pStyle w:val="a3"/>
        <w:numPr>
          <w:ilvl w:val="0"/>
          <w:numId w:val="4"/>
        </w:numPr>
        <w:spacing w:after="0" w:line="23" w:lineRule="atLeast"/>
        <w:rPr>
          <w:rFonts w:ascii="Arial" w:hAnsi="Arial" w:cs="Arial"/>
          <w:sz w:val="16"/>
          <w:szCs w:val="16"/>
        </w:rPr>
      </w:pPr>
      <w:r>
        <w:rPr>
          <w:rFonts w:ascii="Arial" w:hAnsi="Arial" w:cs="Arial"/>
          <w:sz w:val="16"/>
          <w:szCs w:val="16"/>
        </w:rPr>
        <w:t>Инструкция по эксплуатации.</w:t>
      </w:r>
    </w:p>
    <w:p w:rsidR="002C7D65" w:rsidRPr="00520E25" w:rsidRDefault="003C23F5" w:rsidP="00520E25">
      <w:pPr>
        <w:pStyle w:val="a3"/>
        <w:numPr>
          <w:ilvl w:val="0"/>
          <w:numId w:val="1"/>
        </w:numPr>
        <w:spacing w:after="0" w:line="23" w:lineRule="atLeast"/>
        <w:ind w:left="357" w:hanging="357"/>
        <w:rPr>
          <w:rFonts w:ascii="Arial" w:hAnsi="Arial" w:cs="Arial"/>
          <w:b/>
          <w:sz w:val="16"/>
          <w:szCs w:val="16"/>
        </w:rPr>
      </w:pPr>
      <w:r>
        <w:rPr>
          <w:rFonts w:ascii="Arial" w:hAnsi="Arial" w:cs="Arial"/>
          <w:b/>
          <w:sz w:val="16"/>
          <w:szCs w:val="16"/>
        </w:rPr>
        <w:t>Требования эксплуатации и меры предосторожности</w:t>
      </w:r>
    </w:p>
    <w:p w:rsidR="002C7D65" w:rsidRDefault="002C7D65" w:rsidP="00520E25">
      <w:pPr>
        <w:pStyle w:val="a3"/>
        <w:numPr>
          <w:ilvl w:val="0"/>
          <w:numId w:val="5"/>
        </w:numPr>
        <w:spacing w:after="0" w:line="23" w:lineRule="atLeast"/>
        <w:jc w:val="both"/>
        <w:rPr>
          <w:rFonts w:ascii="Arial" w:hAnsi="Arial" w:cs="Arial"/>
          <w:sz w:val="16"/>
          <w:szCs w:val="16"/>
        </w:rPr>
      </w:pPr>
      <w:r w:rsidRPr="00520E25">
        <w:rPr>
          <w:rFonts w:ascii="Arial" w:hAnsi="Arial" w:cs="Arial"/>
          <w:sz w:val="16"/>
          <w:szCs w:val="16"/>
        </w:rPr>
        <w:t>Устройство предназначено для работы в сетях переменного тока</w:t>
      </w:r>
      <w:r w:rsidR="009C6F7E" w:rsidRPr="00520E25">
        <w:rPr>
          <w:rFonts w:ascii="Arial" w:hAnsi="Arial" w:cs="Arial"/>
          <w:sz w:val="16"/>
          <w:szCs w:val="16"/>
        </w:rPr>
        <w:t xml:space="preserve"> не более 1</w:t>
      </w:r>
      <w:r w:rsidR="00B940A1">
        <w:rPr>
          <w:rFonts w:ascii="Arial" w:hAnsi="Arial" w:cs="Arial"/>
          <w:sz w:val="16"/>
          <w:szCs w:val="16"/>
        </w:rPr>
        <w:t>0</w:t>
      </w:r>
      <w:r w:rsidR="009C6F7E" w:rsidRPr="00520E25">
        <w:rPr>
          <w:rFonts w:ascii="Arial" w:hAnsi="Arial" w:cs="Arial"/>
          <w:sz w:val="16"/>
          <w:szCs w:val="16"/>
        </w:rPr>
        <w:t>А и</w:t>
      </w:r>
      <w:r w:rsidRPr="00520E25">
        <w:rPr>
          <w:rFonts w:ascii="Arial" w:hAnsi="Arial" w:cs="Arial"/>
          <w:sz w:val="16"/>
          <w:szCs w:val="16"/>
        </w:rPr>
        <w:t xml:space="preserve"> с номинальным сетевым напряжением </w:t>
      </w:r>
      <w:r w:rsidR="009C6F7E" w:rsidRPr="00520E25">
        <w:rPr>
          <w:rFonts w:ascii="Arial" w:hAnsi="Arial" w:cs="Arial"/>
          <w:sz w:val="16"/>
          <w:szCs w:val="16"/>
        </w:rPr>
        <w:t xml:space="preserve">не более </w:t>
      </w:r>
      <w:r w:rsidRPr="00520E25">
        <w:rPr>
          <w:rFonts w:ascii="Arial" w:hAnsi="Arial" w:cs="Arial"/>
          <w:sz w:val="16"/>
          <w:szCs w:val="16"/>
        </w:rPr>
        <w:t>2</w:t>
      </w:r>
      <w:r w:rsidR="009C6F7E" w:rsidRPr="00520E25">
        <w:rPr>
          <w:rFonts w:ascii="Arial" w:hAnsi="Arial" w:cs="Arial"/>
          <w:sz w:val="16"/>
          <w:szCs w:val="16"/>
        </w:rPr>
        <w:t>5</w:t>
      </w:r>
      <w:r w:rsidRPr="00520E25">
        <w:rPr>
          <w:rFonts w:ascii="Arial" w:hAnsi="Arial" w:cs="Arial"/>
          <w:sz w:val="16"/>
          <w:szCs w:val="16"/>
        </w:rPr>
        <w:t xml:space="preserve">0В, которое может быть опасным. </w:t>
      </w:r>
    </w:p>
    <w:p w:rsidR="002C7D65" w:rsidRDefault="00DD5CB4" w:rsidP="00520E25">
      <w:pPr>
        <w:pStyle w:val="a3"/>
        <w:numPr>
          <w:ilvl w:val="0"/>
          <w:numId w:val="5"/>
        </w:numPr>
        <w:spacing w:after="0" w:line="23" w:lineRule="atLeast"/>
        <w:jc w:val="both"/>
        <w:rPr>
          <w:rFonts w:ascii="Arial" w:hAnsi="Arial" w:cs="Arial"/>
          <w:sz w:val="16"/>
          <w:szCs w:val="16"/>
        </w:rPr>
      </w:pPr>
      <w:r>
        <w:rPr>
          <w:rFonts w:ascii="Arial" w:hAnsi="Arial" w:cs="Arial"/>
          <w:sz w:val="16"/>
          <w:szCs w:val="16"/>
        </w:rPr>
        <w:t>Подключение электроприборов к удлинителю, а также, удлинителя к электрической сети должно осуществляться только с помощью штепсельной вилки</w:t>
      </w:r>
      <w:r w:rsidR="002C7D65" w:rsidRPr="00520E25">
        <w:rPr>
          <w:rFonts w:ascii="Arial" w:hAnsi="Arial" w:cs="Arial"/>
          <w:sz w:val="16"/>
          <w:szCs w:val="16"/>
        </w:rPr>
        <w:t>.</w:t>
      </w:r>
    </w:p>
    <w:p w:rsidR="00DD5CB4" w:rsidRPr="00520E25" w:rsidRDefault="00DD5CB4" w:rsidP="00520E25">
      <w:pPr>
        <w:pStyle w:val="a3"/>
        <w:numPr>
          <w:ilvl w:val="0"/>
          <w:numId w:val="5"/>
        </w:numPr>
        <w:spacing w:after="0" w:line="23" w:lineRule="atLeast"/>
        <w:jc w:val="both"/>
        <w:rPr>
          <w:rFonts w:ascii="Arial" w:hAnsi="Arial" w:cs="Arial"/>
          <w:sz w:val="16"/>
          <w:szCs w:val="16"/>
        </w:rPr>
      </w:pPr>
      <w:r>
        <w:rPr>
          <w:rFonts w:ascii="Arial" w:hAnsi="Arial" w:cs="Arial"/>
          <w:sz w:val="16"/>
          <w:szCs w:val="16"/>
        </w:rPr>
        <w:t>Запрещена эксплуатация удлинителя с превышением указанных тока и напряжения.</w:t>
      </w:r>
    </w:p>
    <w:p w:rsidR="009C6F7E" w:rsidRPr="00520E25" w:rsidRDefault="009C6F7E" w:rsidP="00520E25">
      <w:pPr>
        <w:pStyle w:val="a3"/>
        <w:numPr>
          <w:ilvl w:val="0"/>
          <w:numId w:val="5"/>
        </w:numPr>
        <w:spacing w:after="0" w:line="23" w:lineRule="atLeast"/>
        <w:jc w:val="both"/>
        <w:rPr>
          <w:rFonts w:ascii="Arial" w:hAnsi="Arial" w:cs="Arial"/>
          <w:sz w:val="16"/>
          <w:szCs w:val="16"/>
        </w:rPr>
      </w:pPr>
      <w:r w:rsidRPr="00520E25">
        <w:rPr>
          <w:rFonts w:ascii="Arial" w:hAnsi="Arial" w:cs="Arial"/>
          <w:sz w:val="16"/>
          <w:szCs w:val="16"/>
        </w:rPr>
        <w:t>Эксплуатация при температуре окружающей среды выше 35°С</w:t>
      </w:r>
      <w:r w:rsidR="00DD5CB4">
        <w:rPr>
          <w:rFonts w:ascii="Arial" w:hAnsi="Arial" w:cs="Arial"/>
          <w:sz w:val="16"/>
          <w:szCs w:val="16"/>
        </w:rPr>
        <w:t xml:space="preserve"> </w:t>
      </w:r>
      <w:r w:rsidRPr="00520E25">
        <w:rPr>
          <w:rFonts w:ascii="Arial" w:hAnsi="Arial" w:cs="Arial"/>
          <w:sz w:val="16"/>
          <w:szCs w:val="16"/>
        </w:rPr>
        <w:t xml:space="preserve">запрещена. </w:t>
      </w:r>
    </w:p>
    <w:p w:rsidR="002C7D65" w:rsidRDefault="002C7D65" w:rsidP="00520E25">
      <w:pPr>
        <w:pStyle w:val="a3"/>
        <w:numPr>
          <w:ilvl w:val="0"/>
          <w:numId w:val="5"/>
        </w:numPr>
        <w:spacing w:after="0" w:line="23" w:lineRule="atLeast"/>
        <w:jc w:val="both"/>
        <w:rPr>
          <w:rFonts w:ascii="Arial" w:hAnsi="Arial" w:cs="Arial"/>
          <w:sz w:val="16"/>
          <w:szCs w:val="16"/>
        </w:rPr>
      </w:pPr>
      <w:r w:rsidRPr="00520E25">
        <w:rPr>
          <w:rFonts w:ascii="Arial" w:hAnsi="Arial" w:cs="Arial"/>
          <w:sz w:val="16"/>
          <w:szCs w:val="16"/>
        </w:rPr>
        <w:t xml:space="preserve">Запрещена </w:t>
      </w:r>
      <w:r w:rsidR="00DD5CB4">
        <w:rPr>
          <w:rFonts w:ascii="Arial" w:hAnsi="Arial" w:cs="Arial"/>
          <w:sz w:val="16"/>
          <w:szCs w:val="16"/>
        </w:rPr>
        <w:t>эксплуатация удлинителя</w:t>
      </w:r>
      <w:r w:rsidRPr="00520E25">
        <w:rPr>
          <w:rFonts w:ascii="Arial" w:hAnsi="Arial" w:cs="Arial"/>
          <w:sz w:val="16"/>
          <w:szCs w:val="16"/>
        </w:rPr>
        <w:t xml:space="preserve"> с</w:t>
      </w:r>
      <w:r w:rsidR="003C23F5">
        <w:rPr>
          <w:rFonts w:ascii="Arial" w:hAnsi="Arial" w:cs="Arial"/>
          <w:sz w:val="16"/>
          <w:szCs w:val="16"/>
        </w:rPr>
        <w:t xml:space="preserve">о следами механического </w:t>
      </w:r>
      <w:r w:rsidRPr="00520E25">
        <w:rPr>
          <w:rFonts w:ascii="Arial" w:hAnsi="Arial" w:cs="Arial"/>
          <w:sz w:val="16"/>
          <w:szCs w:val="16"/>
        </w:rPr>
        <w:t>поврежден</w:t>
      </w:r>
      <w:r w:rsidR="003C23F5">
        <w:rPr>
          <w:rFonts w:ascii="Arial" w:hAnsi="Arial" w:cs="Arial"/>
          <w:sz w:val="16"/>
          <w:szCs w:val="16"/>
        </w:rPr>
        <w:t>ия</w:t>
      </w:r>
      <w:r w:rsidRPr="00520E25">
        <w:rPr>
          <w:rFonts w:ascii="Arial" w:hAnsi="Arial" w:cs="Arial"/>
          <w:sz w:val="16"/>
          <w:szCs w:val="16"/>
        </w:rPr>
        <w:t xml:space="preserve"> корпус</w:t>
      </w:r>
      <w:r w:rsidR="003C23F5">
        <w:rPr>
          <w:rFonts w:ascii="Arial" w:hAnsi="Arial" w:cs="Arial"/>
          <w:sz w:val="16"/>
          <w:szCs w:val="16"/>
        </w:rPr>
        <w:t>а</w:t>
      </w:r>
      <w:r w:rsidRPr="00520E25">
        <w:rPr>
          <w:rFonts w:ascii="Arial" w:hAnsi="Arial" w:cs="Arial"/>
          <w:sz w:val="16"/>
          <w:szCs w:val="16"/>
        </w:rPr>
        <w:t>,</w:t>
      </w:r>
      <w:r w:rsidR="00DD5CB4">
        <w:rPr>
          <w:rFonts w:ascii="Arial" w:hAnsi="Arial" w:cs="Arial"/>
          <w:sz w:val="16"/>
          <w:szCs w:val="16"/>
        </w:rPr>
        <w:t xml:space="preserve"> штепсельной вилки</w:t>
      </w:r>
      <w:r w:rsidRPr="00520E25">
        <w:rPr>
          <w:rFonts w:ascii="Arial" w:hAnsi="Arial" w:cs="Arial"/>
          <w:sz w:val="16"/>
          <w:szCs w:val="16"/>
        </w:rPr>
        <w:t xml:space="preserve"> </w:t>
      </w:r>
      <w:r w:rsidR="009C6F7E" w:rsidRPr="00520E25">
        <w:rPr>
          <w:rFonts w:ascii="Arial" w:hAnsi="Arial" w:cs="Arial"/>
          <w:sz w:val="16"/>
          <w:szCs w:val="16"/>
        </w:rPr>
        <w:t>или</w:t>
      </w:r>
      <w:r w:rsidR="00DD5CB4">
        <w:rPr>
          <w:rFonts w:ascii="Arial" w:hAnsi="Arial" w:cs="Arial"/>
          <w:sz w:val="16"/>
          <w:szCs w:val="16"/>
        </w:rPr>
        <w:t xml:space="preserve"> изоляции</w:t>
      </w:r>
      <w:r w:rsidR="009C6F7E" w:rsidRPr="00520E25">
        <w:rPr>
          <w:rFonts w:ascii="Arial" w:hAnsi="Arial" w:cs="Arial"/>
          <w:sz w:val="16"/>
          <w:szCs w:val="16"/>
        </w:rPr>
        <w:t xml:space="preserve"> </w:t>
      </w:r>
      <w:r w:rsidR="00CB27F2" w:rsidRPr="00520E25">
        <w:rPr>
          <w:rFonts w:ascii="Arial" w:hAnsi="Arial" w:cs="Arial"/>
          <w:sz w:val="16"/>
          <w:szCs w:val="16"/>
        </w:rPr>
        <w:t>кабеля.</w:t>
      </w:r>
    </w:p>
    <w:p w:rsidR="003C23F5" w:rsidRDefault="00DD5CB4" w:rsidP="00520E25">
      <w:pPr>
        <w:pStyle w:val="a3"/>
        <w:numPr>
          <w:ilvl w:val="0"/>
          <w:numId w:val="5"/>
        </w:numPr>
        <w:spacing w:after="0" w:line="23" w:lineRule="atLeast"/>
        <w:jc w:val="both"/>
        <w:rPr>
          <w:rFonts w:ascii="Arial" w:hAnsi="Arial" w:cs="Arial"/>
          <w:sz w:val="16"/>
          <w:szCs w:val="16"/>
        </w:rPr>
      </w:pPr>
      <w:r>
        <w:rPr>
          <w:rFonts w:ascii="Arial" w:hAnsi="Arial" w:cs="Arial"/>
          <w:sz w:val="16"/>
          <w:szCs w:val="16"/>
        </w:rPr>
        <w:t>Эксплуатация удлинителя</w:t>
      </w:r>
      <w:r w:rsidR="003C23F5">
        <w:rPr>
          <w:rFonts w:ascii="Arial" w:hAnsi="Arial" w:cs="Arial"/>
          <w:sz w:val="16"/>
          <w:szCs w:val="16"/>
        </w:rPr>
        <w:t xml:space="preserve"> с ослабленными контактными зажимами запрещена.</w:t>
      </w:r>
    </w:p>
    <w:p w:rsidR="00DD5CB4" w:rsidRDefault="00DD5CB4" w:rsidP="00520E25">
      <w:pPr>
        <w:pStyle w:val="a3"/>
        <w:numPr>
          <w:ilvl w:val="0"/>
          <w:numId w:val="5"/>
        </w:numPr>
        <w:spacing w:after="0" w:line="23" w:lineRule="atLeast"/>
        <w:jc w:val="both"/>
        <w:rPr>
          <w:rFonts w:ascii="Arial" w:hAnsi="Arial" w:cs="Arial"/>
          <w:sz w:val="16"/>
          <w:szCs w:val="16"/>
        </w:rPr>
      </w:pPr>
      <w:r>
        <w:rPr>
          <w:rFonts w:ascii="Arial" w:hAnsi="Arial" w:cs="Arial"/>
          <w:sz w:val="16"/>
          <w:szCs w:val="16"/>
        </w:rPr>
        <w:t>Запрещено подключать удлинитель к неисправной (поврежденной)</w:t>
      </w:r>
      <w:r w:rsidR="00B940A1">
        <w:rPr>
          <w:rFonts w:ascii="Arial" w:hAnsi="Arial" w:cs="Arial"/>
          <w:sz w:val="16"/>
          <w:szCs w:val="16"/>
        </w:rPr>
        <w:t xml:space="preserve"> электрической</w:t>
      </w:r>
      <w:r>
        <w:rPr>
          <w:rFonts w:ascii="Arial" w:hAnsi="Arial" w:cs="Arial"/>
          <w:sz w:val="16"/>
          <w:szCs w:val="16"/>
        </w:rPr>
        <w:t xml:space="preserve"> розетке.</w:t>
      </w:r>
    </w:p>
    <w:p w:rsidR="00DA7BC5" w:rsidRDefault="00DA7BC5" w:rsidP="00520E25">
      <w:pPr>
        <w:pStyle w:val="a3"/>
        <w:numPr>
          <w:ilvl w:val="0"/>
          <w:numId w:val="5"/>
        </w:numPr>
        <w:spacing w:after="0" w:line="23" w:lineRule="atLeast"/>
        <w:jc w:val="both"/>
        <w:rPr>
          <w:rFonts w:ascii="Arial" w:hAnsi="Arial" w:cs="Arial"/>
          <w:sz w:val="16"/>
          <w:szCs w:val="16"/>
        </w:rPr>
      </w:pPr>
      <w:r>
        <w:rPr>
          <w:rFonts w:ascii="Arial" w:hAnsi="Arial" w:cs="Arial"/>
          <w:sz w:val="16"/>
          <w:szCs w:val="16"/>
        </w:rPr>
        <w:t xml:space="preserve">Перед подключением удлинителя к электрической сети полностью размотайте гибкий кабель. В случае использования удлинителя с </w:t>
      </w:r>
      <w:proofErr w:type="spellStart"/>
      <w:r>
        <w:rPr>
          <w:rFonts w:ascii="Arial" w:hAnsi="Arial" w:cs="Arial"/>
          <w:sz w:val="16"/>
          <w:szCs w:val="16"/>
        </w:rPr>
        <w:t>неразмотанным</w:t>
      </w:r>
      <w:proofErr w:type="spellEnd"/>
      <w:r>
        <w:rPr>
          <w:rFonts w:ascii="Arial" w:hAnsi="Arial" w:cs="Arial"/>
          <w:sz w:val="16"/>
          <w:szCs w:val="16"/>
        </w:rPr>
        <w:t xml:space="preserve"> кабелем </w:t>
      </w:r>
      <w:r w:rsidRPr="00D1548D">
        <w:rPr>
          <w:rFonts w:ascii="Arial" w:hAnsi="Arial" w:cs="Arial"/>
          <w:sz w:val="16"/>
          <w:szCs w:val="16"/>
        </w:rPr>
        <w:t>допустимая нагрузка</w:t>
      </w:r>
      <w:r>
        <w:rPr>
          <w:rFonts w:ascii="Arial" w:hAnsi="Arial" w:cs="Arial"/>
          <w:sz w:val="16"/>
          <w:szCs w:val="16"/>
        </w:rPr>
        <w:t xml:space="preserve"> уменьшается</w:t>
      </w:r>
      <w:r w:rsidR="00D1548D">
        <w:rPr>
          <w:rFonts w:ascii="Arial" w:hAnsi="Arial" w:cs="Arial"/>
          <w:sz w:val="16"/>
          <w:szCs w:val="16"/>
        </w:rPr>
        <w:t>.</w:t>
      </w:r>
    </w:p>
    <w:p w:rsidR="00921194" w:rsidRDefault="00921194" w:rsidP="00520E25">
      <w:pPr>
        <w:pStyle w:val="a3"/>
        <w:numPr>
          <w:ilvl w:val="0"/>
          <w:numId w:val="5"/>
        </w:numPr>
        <w:spacing w:after="0" w:line="23" w:lineRule="atLeast"/>
        <w:jc w:val="both"/>
        <w:rPr>
          <w:rFonts w:ascii="Arial" w:hAnsi="Arial" w:cs="Arial"/>
          <w:sz w:val="16"/>
          <w:szCs w:val="16"/>
        </w:rPr>
      </w:pPr>
      <w:r>
        <w:rPr>
          <w:rFonts w:ascii="Arial" w:hAnsi="Arial" w:cs="Arial"/>
          <w:sz w:val="16"/>
          <w:szCs w:val="16"/>
        </w:rPr>
        <w:t>Регулярно проверяйте целостность гибкого кабеля.</w:t>
      </w:r>
    </w:p>
    <w:p w:rsidR="00921194" w:rsidRDefault="00921194" w:rsidP="00520E25">
      <w:pPr>
        <w:pStyle w:val="a3"/>
        <w:numPr>
          <w:ilvl w:val="0"/>
          <w:numId w:val="5"/>
        </w:numPr>
        <w:spacing w:after="0" w:line="23" w:lineRule="atLeast"/>
        <w:jc w:val="both"/>
        <w:rPr>
          <w:rFonts w:ascii="Arial" w:hAnsi="Arial" w:cs="Arial"/>
          <w:sz w:val="16"/>
          <w:szCs w:val="16"/>
        </w:rPr>
      </w:pPr>
      <w:r>
        <w:rPr>
          <w:rFonts w:ascii="Arial" w:hAnsi="Arial" w:cs="Arial"/>
          <w:sz w:val="16"/>
          <w:szCs w:val="16"/>
        </w:rPr>
        <w:t>Смотку и размотку ПВС кабеля осуществляйте только при положительной температуре.</w:t>
      </w:r>
    </w:p>
    <w:p w:rsidR="00921194" w:rsidRPr="00520E25" w:rsidRDefault="00921194" w:rsidP="00520E25">
      <w:pPr>
        <w:pStyle w:val="a3"/>
        <w:numPr>
          <w:ilvl w:val="0"/>
          <w:numId w:val="5"/>
        </w:numPr>
        <w:spacing w:after="0" w:line="23" w:lineRule="atLeast"/>
        <w:jc w:val="both"/>
        <w:rPr>
          <w:rFonts w:ascii="Arial" w:hAnsi="Arial" w:cs="Arial"/>
          <w:sz w:val="16"/>
          <w:szCs w:val="16"/>
        </w:rPr>
      </w:pPr>
      <w:r>
        <w:rPr>
          <w:rFonts w:ascii="Arial" w:hAnsi="Arial" w:cs="Arial"/>
          <w:sz w:val="16"/>
          <w:szCs w:val="16"/>
        </w:rPr>
        <w:t>Устанавливайте удлинитель вдали от химически активной среды, горючих и легковоспламеняющихся предметов.</w:t>
      </w:r>
    </w:p>
    <w:p w:rsidR="00CB27F2" w:rsidRPr="00520E25" w:rsidRDefault="00CB27F2" w:rsidP="00520E25">
      <w:pPr>
        <w:pStyle w:val="a3"/>
        <w:numPr>
          <w:ilvl w:val="0"/>
          <w:numId w:val="5"/>
        </w:numPr>
        <w:spacing w:after="0" w:line="23" w:lineRule="atLeast"/>
        <w:jc w:val="both"/>
        <w:rPr>
          <w:rFonts w:ascii="Arial" w:hAnsi="Arial" w:cs="Arial"/>
          <w:sz w:val="16"/>
          <w:szCs w:val="16"/>
        </w:rPr>
      </w:pPr>
      <w:r w:rsidRPr="00520E25">
        <w:rPr>
          <w:rFonts w:ascii="Arial" w:hAnsi="Arial" w:cs="Arial"/>
          <w:sz w:val="16"/>
          <w:szCs w:val="16"/>
        </w:rPr>
        <w:t>Радиоактивные и ядовитые вещества в состав устройства не входят.</w:t>
      </w:r>
    </w:p>
    <w:p w:rsidR="00611E64" w:rsidRPr="00520E25" w:rsidRDefault="00C9455F" w:rsidP="00520E25">
      <w:pPr>
        <w:pStyle w:val="a3"/>
        <w:numPr>
          <w:ilvl w:val="0"/>
          <w:numId w:val="1"/>
        </w:numPr>
        <w:spacing w:after="0" w:line="23" w:lineRule="atLeast"/>
        <w:ind w:left="357" w:hanging="357"/>
        <w:rPr>
          <w:rFonts w:ascii="Arial" w:hAnsi="Arial" w:cs="Arial"/>
          <w:b/>
          <w:sz w:val="16"/>
          <w:szCs w:val="16"/>
        </w:rPr>
      </w:pPr>
      <w:r w:rsidRPr="00520E25">
        <w:rPr>
          <w:rFonts w:ascii="Arial" w:hAnsi="Arial" w:cs="Arial"/>
          <w:b/>
          <w:sz w:val="16"/>
          <w:szCs w:val="16"/>
        </w:rPr>
        <w:t>Подключение</w:t>
      </w:r>
    </w:p>
    <w:p w:rsidR="00CB27F2" w:rsidRPr="00520E25" w:rsidRDefault="00CB27F2" w:rsidP="00520E25">
      <w:pPr>
        <w:pStyle w:val="a3"/>
        <w:numPr>
          <w:ilvl w:val="0"/>
          <w:numId w:val="6"/>
        </w:numPr>
        <w:spacing w:after="0" w:line="23" w:lineRule="atLeast"/>
        <w:jc w:val="both"/>
        <w:rPr>
          <w:rFonts w:ascii="Arial" w:hAnsi="Arial" w:cs="Arial"/>
          <w:sz w:val="16"/>
          <w:szCs w:val="16"/>
        </w:rPr>
      </w:pPr>
      <w:r w:rsidRPr="00520E25">
        <w:rPr>
          <w:rFonts w:ascii="Arial" w:hAnsi="Arial" w:cs="Arial"/>
          <w:sz w:val="16"/>
          <w:szCs w:val="16"/>
        </w:rPr>
        <w:t>Достаньте прибор из упаковки: проверьте внешний вид и наличие всей необходимой комплектации.</w:t>
      </w:r>
    </w:p>
    <w:p w:rsidR="00CB27F2" w:rsidRPr="00520E25" w:rsidRDefault="00DA7BC5" w:rsidP="00520E25">
      <w:pPr>
        <w:pStyle w:val="a3"/>
        <w:numPr>
          <w:ilvl w:val="0"/>
          <w:numId w:val="6"/>
        </w:numPr>
        <w:spacing w:after="0" w:line="23" w:lineRule="atLeast"/>
        <w:jc w:val="both"/>
        <w:rPr>
          <w:rFonts w:ascii="Arial" w:hAnsi="Arial" w:cs="Arial"/>
          <w:sz w:val="16"/>
          <w:szCs w:val="16"/>
        </w:rPr>
      </w:pPr>
      <w:r>
        <w:rPr>
          <w:rFonts w:ascii="Arial" w:hAnsi="Arial" w:cs="Arial"/>
          <w:sz w:val="16"/>
          <w:szCs w:val="16"/>
        </w:rPr>
        <w:t>Подключите удлинитель к электрической сети с помощью</w:t>
      </w:r>
      <w:r w:rsidR="00D1548D">
        <w:rPr>
          <w:rFonts w:ascii="Arial" w:hAnsi="Arial" w:cs="Arial"/>
          <w:sz w:val="16"/>
          <w:szCs w:val="16"/>
        </w:rPr>
        <w:t xml:space="preserve"> вилки</w:t>
      </w:r>
      <w:r w:rsidR="00CB27F2" w:rsidRPr="00520E25">
        <w:rPr>
          <w:rFonts w:ascii="Arial" w:hAnsi="Arial" w:cs="Arial"/>
          <w:sz w:val="16"/>
          <w:szCs w:val="16"/>
        </w:rPr>
        <w:t xml:space="preserve">. </w:t>
      </w:r>
    </w:p>
    <w:p w:rsidR="00B722AF" w:rsidRPr="00520E25" w:rsidRDefault="00D1548D" w:rsidP="00520E25">
      <w:pPr>
        <w:pStyle w:val="a3"/>
        <w:numPr>
          <w:ilvl w:val="0"/>
          <w:numId w:val="6"/>
        </w:numPr>
        <w:spacing w:after="0" w:line="23" w:lineRule="atLeast"/>
        <w:jc w:val="both"/>
        <w:rPr>
          <w:rFonts w:ascii="Arial" w:hAnsi="Arial" w:cs="Arial"/>
          <w:sz w:val="16"/>
          <w:szCs w:val="16"/>
        </w:rPr>
      </w:pPr>
      <w:r>
        <w:rPr>
          <w:rFonts w:ascii="Arial" w:hAnsi="Arial" w:cs="Arial"/>
          <w:sz w:val="16"/>
          <w:szCs w:val="16"/>
        </w:rPr>
        <w:t>Убедитесь, что нагрузка подключаемых электроприборов не превышают максимально допустимую</w:t>
      </w:r>
      <w:r w:rsidR="00B722AF" w:rsidRPr="00520E25">
        <w:rPr>
          <w:rFonts w:ascii="Arial" w:hAnsi="Arial" w:cs="Arial"/>
          <w:sz w:val="16"/>
          <w:szCs w:val="16"/>
        </w:rPr>
        <w:t>.</w:t>
      </w:r>
    </w:p>
    <w:p w:rsidR="00183840" w:rsidRPr="00520E25" w:rsidRDefault="00921194" w:rsidP="00520E25">
      <w:pPr>
        <w:pStyle w:val="a3"/>
        <w:numPr>
          <w:ilvl w:val="0"/>
          <w:numId w:val="6"/>
        </w:numPr>
        <w:spacing w:after="0" w:line="23" w:lineRule="atLeast"/>
        <w:jc w:val="both"/>
        <w:rPr>
          <w:rFonts w:ascii="Arial" w:hAnsi="Arial" w:cs="Arial"/>
          <w:sz w:val="16"/>
          <w:szCs w:val="16"/>
        </w:rPr>
      </w:pPr>
      <w:r>
        <w:rPr>
          <w:rFonts w:ascii="Arial" w:hAnsi="Arial" w:cs="Arial"/>
          <w:sz w:val="16"/>
          <w:szCs w:val="16"/>
        </w:rPr>
        <w:t>При наличии выключателя переведите его в рабочее положение</w:t>
      </w:r>
      <w:r w:rsidR="00183840">
        <w:rPr>
          <w:rFonts w:ascii="Arial" w:hAnsi="Arial" w:cs="Arial"/>
          <w:sz w:val="16"/>
          <w:szCs w:val="16"/>
        </w:rPr>
        <w:t>.</w:t>
      </w:r>
    </w:p>
    <w:p w:rsidR="00B722AF" w:rsidRDefault="00183840" w:rsidP="00520E25">
      <w:pPr>
        <w:pStyle w:val="a3"/>
        <w:numPr>
          <w:ilvl w:val="0"/>
          <w:numId w:val="6"/>
        </w:numPr>
        <w:spacing w:after="0" w:line="23" w:lineRule="atLeast"/>
        <w:jc w:val="both"/>
        <w:rPr>
          <w:rFonts w:ascii="Arial" w:hAnsi="Arial" w:cs="Arial"/>
          <w:sz w:val="16"/>
          <w:szCs w:val="16"/>
        </w:rPr>
      </w:pPr>
      <w:r>
        <w:rPr>
          <w:rFonts w:ascii="Arial" w:hAnsi="Arial" w:cs="Arial"/>
          <w:sz w:val="16"/>
          <w:szCs w:val="16"/>
        </w:rPr>
        <w:t>Провер</w:t>
      </w:r>
      <w:r w:rsidR="00921194">
        <w:rPr>
          <w:rFonts w:ascii="Arial" w:hAnsi="Arial" w:cs="Arial"/>
          <w:sz w:val="16"/>
          <w:szCs w:val="16"/>
        </w:rPr>
        <w:t>ьте работоспособность электроприборов</w:t>
      </w:r>
      <w:r w:rsidR="00B722AF" w:rsidRPr="00520E25">
        <w:rPr>
          <w:rFonts w:ascii="Arial" w:hAnsi="Arial" w:cs="Arial"/>
          <w:sz w:val="16"/>
          <w:szCs w:val="16"/>
        </w:rPr>
        <w:t>.</w:t>
      </w:r>
    </w:p>
    <w:p w:rsidR="00B1465D" w:rsidRDefault="00B1465D" w:rsidP="00B1465D">
      <w:pPr>
        <w:pStyle w:val="a3"/>
        <w:numPr>
          <w:ilvl w:val="0"/>
          <w:numId w:val="1"/>
        </w:numPr>
        <w:spacing w:after="0"/>
        <w:jc w:val="both"/>
        <w:rPr>
          <w:rFonts w:ascii="Arial" w:eastAsia="Times New Roman" w:hAnsi="Arial" w:cs="Arial"/>
          <w:b/>
          <w:sz w:val="16"/>
          <w:szCs w:val="16"/>
        </w:rPr>
      </w:pPr>
      <w:r w:rsidRPr="00B1465D">
        <w:rPr>
          <w:rFonts w:ascii="Arial" w:eastAsia="Times New Roman" w:hAnsi="Arial" w:cs="Arial"/>
          <w:b/>
          <w:sz w:val="16"/>
          <w:szCs w:val="16"/>
        </w:rPr>
        <w:t>Характерные неисправности и способы их устранения</w:t>
      </w:r>
    </w:p>
    <w:p w:rsidR="00E55F41" w:rsidRDefault="00E55F41" w:rsidP="00E55F41">
      <w:pPr>
        <w:spacing w:after="0"/>
        <w:jc w:val="both"/>
        <w:rPr>
          <w:rFonts w:ascii="Arial" w:eastAsia="Times New Roman" w:hAnsi="Arial" w:cs="Arial"/>
          <w:b/>
          <w:sz w:val="16"/>
          <w:szCs w:val="16"/>
        </w:rPr>
      </w:pPr>
    </w:p>
    <w:p w:rsidR="00E55F41" w:rsidRDefault="00E55F41" w:rsidP="00E55F41">
      <w:pPr>
        <w:spacing w:after="0"/>
        <w:jc w:val="both"/>
        <w:rPr>
          <w:rFonts w:ascii="Arial" w:eastAsia="Times New Roman" w:hAnsi="Arial" w:cs="Arial"/>
          <w:b/>
          <w:sz w:val="16"/>
          <w:szCs w:val="16"/>
        </w:rPr>
      </w:pPr>
    </w:p>
    <w:p w:rsidR="00E55F41" w:rsidRPr="00E55F41" w:rsidRDefault="00E55F41" w:rsidP="00E55F41">
      <w:pPr>
        <w:spacing w:after="0"/>
        <w:jc w:val="both"/>
        <w:rPr>
          <w:rFonts w:ascii="Arial" w:eastAsia="Times New Roman" w:hAnsi="Arial" w:cs="Arial"/>
          <w:b/>
          <w:sz w:val="16"/>
          <w:szCs w:val="16"/>
        </w:rPr>
      </w:pPr>
    </w:p>
    <w:tbl>
      <w:tblPr>
        <w:tblW w:w="0" w:type="auto"/>
        <w:jc w:val="center"/>
        <w:tblLook w:val="04A0" w:firstRow="1" w:lastRow="0" w:firstColumn="1" w:lastColumn="0" w:noHBand="0" w:noVBand="1"/>
      </w:tblPr>
      <w:tblGrid>
        <w:gridCol w:w="2194"/>
        <w:gridCol w:w="2680"/>
        <w:gridCol w:w="5582"/>
      </w:tblGrid>
      <w:tr w:rsidR="00B1465D" w:rsidTr="00636D6F">
        <w:trPr>
          <w:jc w:val="center"/>
        </w:trPr>
        <w:tc>
          <w:tcPr>
            <w:tcW w:w="2194" w:type="dxa"/>
            <w:tcBorders>
              <w:top w:val="single" w:sz="4" w:space="0" w:color="000000"/>
              <w:left w:val="single" w:sz="4" w:space="0" w:color="000000"/>
              <w:bottom w:val="single" w:sz="4" w:space="0" w:color="000000"/>
              <w:right w:val="nil"/>
            </w:tcBorders>
            <w:vAlign w:val="center"/>
            <w:hideMark/>
          </w:tcPr>
          <w:p w:rsidR="00B1465D" w:rsidRDefault="00B1465D" w:rsidP="00E55F41">
            <w:pPr>
              <w:jc w:val="both"/>
              <w:rPr>
                <w:rFonts w:ascii="Arial" w:eastAsia="Times New Roman" w:hAnsi="Arial" w:cs="Arial"/>
                <w:b/>
                <w:sz w:val="16"/>
                <w:szCs w:val="16"/>
              </w:rPr>
            </w:pPr>
            <w:r>
              <w:rPr>
                <w:rFonts w:ascii="Arial" w:eastAsia="Times New Roman" w:hAnsi="Arial" w:cs="Arial"/>
                <w:b/>
                <w:sz w:val="16"/>
                <w:szCs w:val="16"/>
              </w:rPr>
              <w:lastRenderedPageBreak/>
              <w:t>Внешние проявления и дополнительные признаки неисправности</w:t>
            </w:r>
          </w:p>
        </w:tc>
        <w:tc>
          <w:tcPr>
            <w:tcW w:w="0" w:type="auto"/>
            <w:tcBorders>
              <w:top w:val="single" w:sz="4" w:space="0" w:color="000000"/>
              <w:left w:val="single" w:sz="4" w:space="0" w:color="000000"/>
              <w:bottom w:val="single" w:sz="4" w:space="0" w:color="000000"/>
              <w:right w:val="nil"/>
            </w:tcBorders>
            <w:vAlign w:val="center"/>
            <w:hideMark/>
          </w:tcPr>
          <w:p w:rsidR="00B1465D" w:rsidRDefault="00B1465D" w:rsidP="00636D6F">
            <w:pPr>
              <w:snapToGrid w:val="0"/>
              <w:rPr>
                <w:rFonts w:ascii="Arial" w:eastAsia="Times New Roman" w:hAnsi="Arial" w:cs="Arial"/>
                <w:b/>
                <w:sz w:val="16"/>
                <w:szCs w:val="16"/>
              </w:rPr>
            </w:pPr>
            <w:r>
              <w:rPr>
                <w:rFonts w:ascii="Arial" w:eastAsia="Times New Roman" w:hAnsi="Arial" w:cs="Arial"/>
                <w:b/>
                <w:sz w:val="16"/>
                <w:szCs w:val="16"/>
              </w:rPr>
              <w:t>Вероятная причина</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1465D" w:rsidRDefault="00B1465D" w:rsidP="00636D6F">
            <w:pPr>
              <w:snapToGrid w:val="0"/>
              <w:rPr>
                <w:rFonts w:ascii="Arial" w:eastAsia="Times New Roman" w:hAnsi="Arial" w:cs="Arial"/>
                <w:b/>
                <w:sz w:val="16"/>
                <w:szCs w:val="16"/>
              </w:rPr>
            </w:pPr>
            <w:r>
              <w:rPr>
                <w:rFonts w:ascii="Arial" w:eastAsia="Times New Roman" w:hAnsi="Arial" w:cs="Arial"/>
                <w:b/>
                <w:sz w:val="16"/>
                <w:szCs w:val="16"/>
              </w:rPr>
              <w:t>Метод устранения</w:t>
            </w:r>
          </w:p>
        </w:tc>
      </w:tr>
      <w:tr w:rsidR="00B1465D" w:rsidTr="00636D6F">
        <w:trPr>
          <w:trHeight w:val="137"/>
          <w:jc w:val="center"/>
        </w:trPr>
        <w:tc>
          <w:tcPr>
            <w:tcW w:w="2194" w:type="dxa"/>
            <w:vMerge w:val="restart"/>
            <w:tcBorders>
              <w:top w:val="nil"/>
              <w:left w:val="single" w:sz="4" w:space="0" w:color="000000"/>
              <w:bottom w:val="single" w:sz="4" w:space="0" w:color="auto"/>
              <w:right w:val="nil"/>
            </w:tcBorders>
            <w:vAlign w:val="center"/>
            <w:hideMark/>
          </w:tcPr>
          <w:p w:rsidR="00B1465D" w:rsidRDefault="00B1465D" w:rsidP="00636D6F">
            <w:pPr>
              <w:snapToGrid w:val="0"/>
              <w:rPr>
                <w:rFonts w:ascii="Arial" w:eastAsia="Times New Roman" w:hAnsi="Arial" w:cs="Arial"/>
                <w:sz w:val="16"/>
                <w:szCs w:val="16"/>
              </w:rPr>
            </w:pPr>
            <w:r>
              <w:rPr>
                <w:rFonts w:ascii="Arial" w:eastAsia="Times New Roman" w:hAnsi="Arial" w:cs="Arial"/>
                <w:sz w:val="16"/>
                <w:szCs w:val="16"/>
              </w:rPr>
              <w:t xml:space="preserve">Подключенное устройство не </w:t>
            </w:r>
            <w:r>
              <w:rPr>
                <w:rFonts w:ascii="Arial" w:hAnsi="Arial" w:cs="Arial"/>
                <w:sz w:val="16"/>
                <w:szCs w:val="16"/>
              </w:rPr>
              <w:t>работает</w:t>
            </w:r>
          </w:p>
        </w:tc>
        <w:tc>
          <w:tcPr>
            <w:tcW w:w="0" w:type="auto"/>
            <w:tcBorders>
              <w:top w:val="nil"/>
              <w:left w:val="single" w:sz="4" w:space="0" w:color="000000"/>
              <w:bottom w:val="single" w:sz="4" w:space="0" w:color="000000"/>
              <w:right w:val="nil"/>
            </w:tcBorders>
            <w:vAlign w:val="center"/>
            <w:hideMark/>
          </w:tcPr>
          <w:p w:rsidR="00B1465D" w:rsidRDefault="00B1465D" w:rsidP="00636D6F">
            <w:pPr>
              <w:tabs>
                <w:tab w:val="left" w:pos="360"/>
              </w:tabs>
              <w:suppressAutoHyphens/>
              <w:snapToGrid w:val="0"/>
              <w:rPr>
                <w:rFonts w:ascii="Arial" w:eastAsia="Times New Roman" w:hAnsi="Arial" w:cs="Arial"/>
                <w:sz w:val="16"/>
                <w:szCs w:val="16"/>
              </w:rPr>
            </w:pPr>
            <w:r>
              <w:rPr>
                <w:rFonts w:ascii="Arial" w:eastAsia="Times New Roman" w:hAnsi="Arial" w:cs="Arial"/>
                <w:sz w:val="16"/>
                <w:szCs w:val="16"/>
              </w:rPr>
              <w:t>Отсутствует напряжение в питающей сети</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1465D" w:rsidRDefault="00B1465D" w:rsidP="00636D6F">
            <w:pPr>
              <w:tabs>
                <w:tab w:val="left" w:pos="360"/>
              </w:tabs>
              <w:suppressAutoHyphens/>
              <w:snapToGrid w:val="0"/>
              <w:spacing w:after="0" w:line="240" w:lineRule="auto"/>
              <w:rPr>
                <w:rFonts w:ascii="Arial" w:eastAsia="Times New Roman" w:hAnsi="Arial" w:cs="Arial"/>
                <w:sz w:val="16"/>
                <w:szCs w:val="16"/>
              </w:rPr>
            </w:pPr>
            <w:r>
              <w:rPr>
                <w:rFonts w:ascii="Arial" w:eastAsia="Times New Roman" w:hAnsi="Arial" w:cs="Arial"/>
                <w:sz w:val="16"/>
                <w:szCs w:val="16"/>
              </w:rPr>
              <w:t>Проверьте наличие напряжения питающей сети</w:t>
            </w:r>
            <w:r>
              <w:rPr>
                <w:rFonts w:ascii="Arial" w:hAnsi="Arial" w:cs="Arial"/>
                <w:sz w:val="16"/>
                <w:szCs w:val="16"/>
              </w:rPr>
              <w:t xml:space="preserve"> и, при необходимости, устраните неисправность</w:t>
            </w:r>
          </w:p>
        </w:tc>
      </w:tr>
      <w:tr w:rsidR="00B1465D" w:rsidTr="00636D6F">
        <w:trPr>
          <w:trHeight w:val="137"/>
          <w:jc w:val="center"/>
        </w:trPr>
        <w:tc>
          <w:tcPr>
            <w:tcW w:w="0" w:type="auto"/>
            <w:vMerge/>
            <w:tcBorders>
              <w:top w:val="nil"/>
              <w:left w:val="single" w:sz="4" w:space="0" w:color="000000"/>
              <w:bottom w:val="single" w:sz="4" w:space="0" w:color="auto"/>
              <w:right w:val="nil"/>
            </w:tcBorders>
            <w:vAlign w:val="center"/>
            <w:hideMark/>
          </w:tcPr>
          <w:p w:rsidR="00B1465D" w:rsidRDefault="00B1465D" w:rsidP="00636D6F">
            <w:pPr>
              <w:spacing w:after="0"/>
              <w:rPr>
                <w:rFonts w:ascii="Arial" w:eastAsia="Times New Roman" w:hAnsi="Arial" w:cs="Arial"/>
                <w:sz w:val="16"/>
                <w:szCs w:val="16"/>
              </w:rPr>
            </w:pPr>
          </w:p>
        </w:tc>
        <w:tc>
          <w:tcPr>
            <w:tcW w:w="0" w:type="auto"/>
            <w:tcBorders>
              <w:top w:val="nil"/>
              <w:left w:val="single" w:sz="4" w:space="0" w:color="000000"/>
              <w:bottom w:val="single" w:sz="4" w:space="0" w:color="000000"/>
              <w:right w:val="nil"/>
            </w:tcBorders>
            <w:vAlign w:val="center"/>
            <w:hideMark/>
          </w:tcPr>
          <w:p w:rsidR="00B1465D" w:rsidRDefault="00B1465D" w:rsidP="00636D6F">
            <w:pPr>
              <w:tabs>
                <w:tab w:val="left" w:pos="360"/>
              </w:tabs>
              <w:suppressAutoHyphens/>
              <w:snapToGrid w:val="0"/>
              <w:rPr>
                <w:rFonts w:ascii="Arial" w:hAnsi="Arial" w:cs="Arial"/>
                <w:sz w:val="16"/>
                <w:szCs w:val="16"/>
              </w:rPr>
            </w:pPr>
            <w:r>
              <w:rPr>
                <w:rFonts w:ascii="Arial" w:hAnsi="Arial" w:cs="Arial"/>
                <w:sz w:val="16"/>
                <w:szCs w:val="16"/>
              </w:rPr>
              <w:t>Плохой контакт</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1465D" w:rsidRDefault="00B1465D" w:rsidP="00636D6F">
            <w:pPr>
              <w:suppressAutoHyphens/>
              <w:snapToGrid w:val="0"/>
              <w:spacing w:after="0" w:line="240" w:lineRule="auto"/>
              <w:rPr>
                <w:rFonts w:ascii="Arial" w:hAnsi="Arial" w:cs="Arial"/>
                <w:sz w:val="16"/>
                <w:szCs w:val="16"/>
              </w:rPr>
            </w:pPr>
            <w:r>
              <w:rPr>
                <w:rFonts w:ascii="Arial" w:hAnsi="Arial" w:cs="Arial"/>
                <w:sz w:val="16"/>
                <w:szCs w:val="16"/>
              </w:rPr>
              <w:t>Проверьте контакты в схеме подключения и устраните неисправность</w:t>
            </w:r>
          </w:p>
        </w:tc>
      </w:tr>
      <w:tr w:rsidR="00B1465D" w:rsidTr="00636D6F">
        <w:trPr>
          <w:trHeight w:val="137"/>
          <w:jc w:val="center"/>
        </w:trPr>
        <w:tc>
          <w:tcPr>
            <w:tcW w:w="0" w:type="auto"/>
            <w:vMerge/>
            <w:tcBorders>
              <w:top w:val="nil"/>
              <w:left w:val="single" w:sz="4" w:space="0" w:color="000000"/>
              <w:bottom w:val="single" w:sz="4" w:space="0" w:color="auto"/>
              <w:right w:val="nil"/>
            </w:tcBorders>
            <w:vAlign w:val="center"/>
            <w:hideMark/>
          </w:tcPr>
          <w:p w:rsidR="00B1465D" w:rsidRDefault="00B1465D" w:rsidP="00636D6F">
            <w:pPr>
              <w:spacing w:after="0"/>
              <w:rPr>
                <w:rFonts w:ascii="Arial" w:eastAsia="Times New Roman" w:hAnsi="Arial" w:cs="Arial"/>
                <w:sz w:val="16"/>
                <w:szCs w:val="16"/>
              </w:rPr>
            </w:pPr>
          </w:p>
        </w:tc>
        <w:tc>
          <w:tcPr>
            <w:tcW w:w="0" w:type="auto"/>
            <w:tcBorders>
              <w:top w:val="nil"/>
              <w:left w:val="single" w:sz="4" w:space="0" w:color="000000"/>
              <w:bottom w:val="single" w:sz="4" w:space="0" w:color="auto"/>
              <w:right w:val="nil"/>
            </w:tcBorders>
            <w:vAlign w:val="center"/>
            <w:hideMark/>
          </w:tcPr>
          <w:p w:rsidR="00B1465D" w:rsidRDefault="00B1465D" w:rsidP="00636D6F">
            <w:pPr>
              <w:tabs>
                <w:tab w:val="left" w:pos="360"/>
              </w:tabs>
              <w:suppressAutoHyphens/>
              <w:snapToGrid w:val="0"/>
              <w:rPr>
                <w:rFonts w:ascii="Arial" w:hAnsi="Arial" w:cs="Arial"/>
                <w:sz w:val="16"/>
                <w:szCs w:val="16"/>
              </w:rPr>
            </w:pPr>
            <w:r>
              <w:rPr>
                <w:rFonts w:ascii="Arial" w:hAnsi="Arial" w:cs="Arial"/>
                <w:sz w:val="16"/>
                <w:szCs w:val="16"/>
              </w:rPr>
              <w:t>Поврежден питающий кабель</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1465D" w:rsidRDefault="00B1465D" w:rsidP="00636D6F">
            <w:pPr>
              <w:suppressAutoHyphens/>
              <w:snapToGrid w:val="0"/>
              <w:spacing w:after="0" w:line="240" w:lineRule="auto"/>
              <w:rPr>
                <w:rFonts w:ascii="Arial" w:hAnsi="Arial" w:cs="Arial"/>
                <w:sz w:val="16"/>
                <w:szCs w:val="16"/>
              </w:rPr>
            </w:pPr>
            <w:r>
              <w:rPr>
                <w:rFonts w:ascii="Arial" w:hAnsi="Arial" w:cs="Arial"/>
                <w:sz w:val="16"/>
                <w:szCs w:val="16"/>
              </w:rPr>
              <w:t>Проверьте целостность цепей и целостность изоляции</w:t>
            </w:r>
          </w:p>
        </w:tc>
      </w:tr>
    </w:tbl>
    <w:p w:rsidR="008D7399" w:rsidRPr="008D7399" w:rsidRDefault="008D7399" w:rsidP="008D7399">
      <w:pPr>
        <w:spacing w:after="0" w:line="23" w:lineRule="atLeast"/>
        <w:rPr>
          <w:rFonts w:ascii="Arial" w:hAnsi="Arial" w:cs="Arial"/>
          <w:b/>
          <w:sz w:val="16"/>
          <w:szCs w:val="16"/>
        </w:rPr>
      </w:pPr>
      <w:r>
        <w:rPr>
          <w:rFonts w:ascii="Arial" w:hAnsi="Arial" w:cs="Arial"/>
          <w:sz w:val="16"/>
          <w:szCs w:val="16"/>
        </w:rPr>
        <w:t>Если при помощи произведенных действий не удалось устранить неисправность, то дальнейший ремонт не целесообразен (неисправимый дефект). Обратитесь в место продажи товара.</w:t>
      </w:r>
    </w:p>
    <w:p w:rsidR="00C9455F" w:rsidRPr="00520E25" w:rsidRDefault="00C9455F" w:rsidP="00520E25">
      <w:pPr>
        <w:pStyle w:val="a3"/>
        <w:numPr>
          <w:ilvl w:val="0"/>
          <w:numId w:val="1"/>
        </w:numPr>
        <w:spacing w:after="0" w:line="23" w:lineRule="atLeast"/>
        <w:ind w:left="357" w:hanging="357"/>
        <w:rPr>
          <w:rFonts w:ascii="Arial" w:hAnsi="Arial" w:cs="Arial"/>
          <w:b/>
          <w:sz w:val="16"/>
          <w:szCs w:val="16"/>
        </w:rPr>
      </w:pPr>
      <w:r w:rsidRPr="00520E25">
        <w:rPr>
          <w:rFonts w:ascii="Arial" w:hAnsi="Arial" w:cs="Arial"/>
          <w:b/>
          <w:sz w:val="16"/>
          <w:szCs w:val="16"/>
        </w:rPr>
        <w:t>Хранение</w:t>
      </w:r>
    </w:p>
    <w:p w:rsidR="00C9455F" w:rsidRPr="00520E25" w:rsidRDefault="00921194" w:rsidP="00520E25">
      <w:pPr>
        <w:pStyle w:val="a3"/>
        <w:suppressAutoHyphens/>
        <w:spacing w:after="0" w:line="240" w:lineRule="auto"/>
        <w:ind w:left="0"/>
        <w:contextualSpacing w:val="0"/>
        <w:jc w:val="both"/>
        <w:rPr>
          <w:rFonts w:ascii="Arial" w:hAnsi="Arial" w:cs="Arial"/>
          <w:sz w:val="16"/>
          <w:szCs w:val="16"/>
        </w:rPr>
      </w:pPr>
      <w:r w:rsidRPr="00CC05B6">
        <w:rPr>
          <w:rFonts w:ascii="Arial" w:hAnsi="Arial" w:cs="Arial"/>
          <w:sz w:val="16"/>
          <w:szCs w:val="16"/>
        </w:rPr>
        <w:t>Хранение товара осуществляется в упаковке в помещении при отсутствии агрессивной среды.</w:t>
      </w:r>
      <w:r>
        <w:rPr>
          <w:rFonts w:ascii="Arial" w:hAnsi="Arial" w:cs="Arial"/>
          <w:sz w:val="16"/>
          <w:szCs w:val="16"/>
        </w:rPr>
        <w:t xml:space="preserve"> Температура хранения от -20°С до +4</w:t>
      </w:r>
      <w:r w:rsidRPr="00CC05B6">
        <w:rPr>
          <w:rFonts w:ascii="Arial" w:hAnsi="Arial" w:cs="Arial"/>
          <w:sz w:val="16"/>
          <w:szCs w:val="16"/>
        </w:rPr>
        <w:t>0°С, относительная влажность не более 95% при температуре 25°С</w:t>
      </w:r>
      <w:r w:rsidR="00C9455F" w:rsidRPr="00520E25">
        <w:rPr>
          <w:rFonts w:ascii="Arial" w:hAnsi="Arial" w:cs="Arial"/>
          <w:sz w:val="16"/>
          <w:szCs w:val="16"/>
        </w:rPr>
        <w:t>.</w:t>
      </w:r>
    </w:p>
    <w:p w:rsidR="00C9455F" w:rsidRPr="00520E25" w:rsidRDefault="00C9455F" w:rsidP="00520E25">
      <w:pPr>
        <w:pStyle w:val="a3"/>
        <w:numPr>
          <w:ilvl w:val="0"/>
          <w:numId w:val="1"/>
        </w:numPr>
        <w:spacing w:after="0" w:line="23" w:lineRule="atLeast"/>
        <w:ind w:left="357" w:hanging="357"/>
        <w:rPr>
          <w:rFonts w:ascii="Arial" w:hAnsi="Arial" w:cs="Arial"/>
          <w:b/>
          <w:sz w:val="16"/>
          <w:szCs w:val="16"/>
        </w:rPr>
      </w:pPr>
      <w:r w:rsidRPr="00520E25">
        <w:rPr>
          <w:rFonts w:ascii="Arial" w:hAnsi="Arial" w:cs="Arial"/>
          <w:b/>
          <w:sz w:val="16"/>
          <w:szCs w:val="16"/>
        </w:rPr>
        <w:t>Транспортировка</w:t>
      </w:r>
    </w:p>
    <w:p w:rsidR="00C9455F" w:rsidRPr="00520E25" w:rsidRDefault="00C9455F" w:rsidP="00520E25">
      <w:pPr>
        <w:pStyle w:val="a3"/>
        <w:suppressAutoHyphens/>
        <w:spacing w:after="0" w:line="240" w:lineRule="auto"/>
        <w:ind w:left="0"/>
        <w:contextualSpacing w:val="0"/>
        <w:jc w:val="both"/>
        <w:rPr>
          <w:rFonts w:ascii="Arial" w:hAnsi="Arial" w:cs="Arial"/>
          <w:sz w:val="16"/>
          <w:szCs w:val="16"/>
        </w:rPr>
      </w:pPr>
      <w:r w:rsidRPr="00520E25">
        <w:rPr>
          <w:rFonts w:ascii="Arial" w:hAnsi="Arial" w:cs="Arial"/>
          <w:sz w:val="16"/>
          <w:szCs w:val="16"/>
        </w:rPr>
        <w:t>Товар в упаковке пригоден для транспортировки автомобильным, железнодорожным, морским или авиационным транспортом.</w:t>
      </w:r>
    </w:p>
    <w:p w:rsidR="00C9455F" w:rsidRPr="00520E25" w:rsidRDefault="00C9455F" w:rsidP="00520E25">
      <w:pPr>
        <w:pStyle w:val="a3"/>
        <w:numPr>
          <w:ilvl w:val="0"/>
          <w:numId w:val="1"/>
        </w:numPr>
        <w:spacing w:after="0" w:line="23" w:lineRule="atLeast"/>
        <w:ind w:left="357" w:hanging="357"/>
        <w:rPr>
          <w:rFonts w:ascii="Arial" w:hAnsi="Arial" w:cs="Arial"/>
          <w:b/>
          <w:sz w:val="16"/>
          <w:szCs w:val="16"/>
        </w:rPr>
      </w:pPr>
      <w:r w:rsidRPr="00520E25">
        <w:rPr>
          <w:rFonts w:ascii="Arial" w:hAnsi="Arial" w:cs="Arial"/>
          <w:b/>
          <w:sz w:val="16"/>
          <w:szCs w:val="16"/>
        </w:rPr>
        <w:t>Утилизация</w:t>
      </w:r>
    </w:p>
    <w:p w:rsidR="00C9455F" w:rsidRDefault="00C9455F" w:rsidP="00520E25">
      <w:pPr>
        <w:pStyle w:val="a3"/>
        <w:suppressAutoHyphens/>
        <w:spacing w:after="0" w:line="240" w:lineRule="auto"/>
        <w:ind w:left="0"/>
        <w:contextualSpacing w:val="0"/>
        <w:jc w:val="both"/>
        <w:rPr>
          <w:rFonts w:ascii="Arial" w:hAnsi="Arial" w:cs="Arial"/>
          <w:sz w:val="16"/>
          <w:szCs w:val="16"/>
        </w:rPr>
      </w:pPr>
      <w:r w:rsidRPr="00520E25">
        <w:rPr>
          <w:rFonts w:ascii="Arial" w:hAnsi="Arial" w:cs="Arial"/>
          <w:sz w:val="16"/>
          <w:szCs w:val="16"/>
        </w:rPr>
        <w:t xml:space="preserve">Товар </w:t>
      </w:r>
      <w:r w:rsidR="00B722AF" w:rsidRPr="00520E25">
        <w:rPr>
          <w:rFonts w:ascii="Arial" w:hAnsi="Arial" w:cs="Arial"/>
          <w:sz w:val="16"/>
          <w:szCs w:val="16"/>
        </w:rPr>
        <w:t xml:space="preserve">не содержит в своем составе </w:t>
      </w:r>
      <w:r w:rsidR="00520E25" w:rsidRPr="00520E25">
        <w:rPr>
          <w:rFonts w:ascii="Arial" w:hAnsi="Arial" w:cs="Arial"/>
          <w:sz w:val="16"/>
          <w:szCs w:val="16"/>
        </w:rPr>
        <w:t>дорогостоящих или токсичных материалов и комплектующих деталей, требующих специальной утилизации.</w:t>
      </w:r>
      <w:r w:rsidRPr="00520E25">
        <w:rPr>
          <w:rFonts w:ascii="Arial" w:hAnsi="Arial" w:cs="Arial"/>
          <w:sz w:val="16"/>
          <w:szCs w:val="16"/>
        </w:rPr>
        <w:t xml:space="preserve"> </w:t>
      </w:r>
      <w:r w:rsidR="00520E25" w:rsidRPr="00520E25">
        <w:rPr>
          <w:rFonts w:ascii="Arial" w:hAnsi="Arial" w:cs="Arial"/>
          <w:sz w:val="16"/>
          <w:szCs w:val="16"/>
        </w:rPr>
        <w:t xml:space="preserve">По окончании эксплуатации прибор должен быть утилизирован </w:t>
      </w:r>
      <w:r w:rsidRPr="00520E25">
        <w:rPr>
          <w:rFonts w:ascii="Arial" w:hAnsi="Arial" w:cs="Arial"/>
          <w:sz w:val="16"/>
          <w:szCs w:val="16"/>
        </w:rPr>
        <w:t xml:space="preserve">в соответствии с правилами утилизации </w:t>
      </w:r>
      <w:r w:rsidR="00520E25" w:rsidRPr="00520E25">
        <w:rPr>
          <w:rFonts w:ascii="Arial" w:hAnsi="Arial" w:cs="Arial"/>
          <w:sz w:val="16"/>
          <w:szCs w:val="16"/>
        </w:rPr>
        <w:t xml:space="preserve">твердых </w:t>
      </w:r>
      <w:r w:rsidRPr="00520E25">
        <w:rPr>
          <w:rFonts w:ascii="Arial" w:hAnsi="Arial" w:cs="Arial"/>
          <w:sz w:val="16"/>
          <w:szCs w:val="16"/>
        </w:rPr>
        <w:t>бытов</w:t>
      </w:r>
      <w:r w:rsidR="00520E25" w:rsidRPr="00520E25">
        <w:rPr>
          <w:rFonts w:ascii="Arial" w:hAnsi="Arial" w:cs="Arial"/>
          <w:sz w:val="16"/>
          <w:szCs w:val="16"/>
        </w:rPr>
        <w:t>ых отходов из пластика</w:t>
      </w:r>
      <w:r w:rsidRPr="00520E25">
        <w:rPr>
          <w:rFonts w:ascii="Arial" w:hAnsi="Arial" w:cs="Arial"/>
          <w:sz w:val="16"/>
          <w:szCs w:val="16"/>
        </w:rPr>
        <w:t>.</w:t>
      </w:r>
    </w:p>
    <w:p w:rsidR="006B4520" w:rsidRPr="006B4520" w:rsidRDefault="006B4520" w:rsidP="006B4520">
      <w:pPr>
        <w:pStyle w:val="a3"/>
        <w:numPr>
          <w:ilvl w:val="0"/>
          <w:numId w:val="1"/>
        </w:numPr>
        <w:spacing w:after="0"/>
        <w:jc w:val="both"/>
        <w:rPr>
          <w:rFonts w:ascii="Arial" w:hAnsi="Arial" w:cs="Arial"/>
          <w:b/>
          <w:sz w:val="16"/>
          <w:szCs w:val="16"/>
        </w:rPr>
      </w:pPr>
      <w:r w:rsidRPr="006B4520">
        <w:rPr>
          <w:rFonts w:ascii="Arial" w:hAnsi="Arial" w:cs="Arial"/>
          <w:b/>
          <w:sz w:val="16"/>
          <w:szCs w:val="16"/>
        </w:rPr>
        <w:t>Сертификация</w:t>
      </w:r>
    </w:p>
    <w:p w:rsidR="006B4520" w:rsidRPr="00520E25" w:rsidRDefault="008E2C2D" w:rsidP="006B4520">
      <w:pPr>
        <w:pStyle w:val="a3"/>
        <w:suppressAutoHyphens/>
        <w:spacing w:after="0" w:line="240" w:lineRule="auto"/>
        <w:ind w:left="0"/>
        <w:contextualSpacing w:val="0"/>
        <w:jc w:val="both"/>
        <w:rPr>
          <w:rFonts w:ascii="Arial" w:hAnsi="Arial" w:cs="Arial"/>
          <w:sz w:val="16"/>
          <w:szCs w:val="16"/>
        </w:rPr>
      </w:pPr>
      <w:r w:rsidRPr="008E2C2D">
        <w:rPr>
          <w:rFonts w:ascii="Arial" w:hAnsi="Arial" w:cs="Arial"/>
          <w:sz w:val="16"/>
          <w:szCs w:val="16"/>
        </w:rPr>
        <w:t>Продукция сертифицирована на соответствие требованиям ТР ТС 004/2011 «О безопасности низковольтного оборудования»,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w:t>
      </w:r>
    </w:p>
    <w:p w:rsidR="00C9455F" w:rsidRPr="00520E25" w:rsidRDefault="00C9455F" w:rsidP="00520E25">
      <w:pPr>
        <w:pStyle w:val="a3"/>
        <w:numPr>
          <w:ilvl w:val="0"/>
          <w:numId w:val="1"/>
        </w:numPr>
        <w:spacing w:after="0" w:line="23" w:lineRule="atLeast"/>
        <w:ind w:left="357" w:hanging="357"/>
        <w:rPr>
          <w:rFonts w:ascii="Arial" w:hAnsi="Arial" w:cs="Arial"/>
          <w:b/>
          <w:sz w:val="16"/>
          <w:szCs w:val="16"/>
        </w:rPr>
      </w:pPr>
      <w:r w:rsidRPr="00520E25">
        <w:rPr>
          <w:rFonts w:ascii="Arial" w:hAnsi="Arial" w:cs="Arial"/>
          <w:b/>
          <w:sz w:val="16"/>
          <w:szCs w:val="16"/>
        </w:rPr>
        <w:t>Информация об изготовителе и дата производства</w:t>
      </w:r>
    </w:p>
    <w:p w:rsidR="00520E25" w:rsidRDefault="00E55F41" w:rsidP="000152DA">
      <w:pPr>
        <w:suppressAutoHyphens/>
        <w:spacing w:after="0"/>
        <w:jc w:val="both"/>
        <w:rPr>
          <w:rFonts w:ascii="Arial" w:hAnsi="Arial" w:cs="Arial"/>
          <w:sz w:val="16"/>
          <w:szCs w:val="16"/>
        </w:rPr>
      </w:pPr>
      <w:r w:rsidRPr="00E55F41">
        <w:rPr>
          <w:rFonts w:ascii="Arial" w:hAnsi="Arial" w:cs="Arial"/>
          <w:sz w:val="16"/>
          <w:szCs w:val="16"/>
        </w:rPr>
        <w:t>Сделано</w:t>
      </w:r>
      <w:r w:rsidRPr="00E55F41">
        <w:rPr>
          <w:rFonts w:ascii="Arial" w:hAnsi="Arial" w:cs="Arial"/>
          <w:sz w:val="16"/>
          <w:szCs w:val="16"/>
          <w:lang w:val="en-US"/>
        </w:rPr>
        <w:t xml:space="preserve"> </w:t>
      </w:r>
      <w:r w:rsidRPr="00E55F41">
        <w:rPr>
          <w:rFonts w:ascii="Arial" w:hAnsi="Arial" w:cs="Arial"/>
          <w:sz w:val="16"/>
          <w:szCs w:val="16"/>
        </w:rPr>
        <w:t>в</w:t>
      </w:r>
      <w:r w:rsidRPr="00E55F41">
        <w:rPr>
          <w:rFonts w:ascii="Arial" w:hAnsi="Arial" w:cs="Arial"/>
          <w:sz w:val="16"/>
          <w:szCs w:val="16"/>
          <w:lang w:val="en-US"/>
        </w:rPr>
        <w:t xml:space="preserve"> </w:t>
      </w:r>
      <w:r w:rsidRPr="00E55F41">
        <w:rPr>
          <w:rFonts w:ascii="Arial" w:hAnsi="Arial" w:cs="Arial"/>
          <w:sz w:val="16"/>
          <w:szCs w:val="16"/>
        </w:rPr>
        <w:t>Китае</w:t>
      </w:r>
      <w:r w:rsidRPr="00E55F41">
        <w:rPr>
          <w:rFonts w:ascii="Arial" w:hAnsi="Arial" w:cs="Arial"/>
          <w:sz w:val="16"/>
          <w:szCs w:val="16"/>
          <w:lang w:val="en-US"/>
        </w:rPr>
        <w:t xml:space="preserve">. </w:t>
      </w:r>
      <w:r w:rsidRPr="00E55F41">
        <w:rPr>
          <w:rFonts w:ascii="Arial" w:hAnsi="Arial" w:cs="Arial"/>
          <w:sz w:val="16"/>
          <w:szCs w:val="16"/>
        </w:rPr>
        <w:t>Изготовитель</w:t>
      </w:r>
      <w:r w:rsidRPr="00E55F41">
        <w:rPr>
          <w:rFonts w:ascii="Arial" w:hAnsi="Arial" w:cs="Arial"/>
          <w:sz w:val="16"/>
          <w:szCs w:val="16"/>
          <w:lang w:val="en-US"/>
        </w:rPr>
        <w:t xml:space="preserve">: Ningbo </w:t>
      </w:r>
      <w:proofErr w:type="spellStart"/>
      <w:r w:rsidRPr="00E55F41">
        <w:rPr>
          <w:rFonts w:ascii="Arial" w:hAnsi="Arial" w:cs="Arial"/>
          <w:sz w:val="16"/>
          <w:szCs w:val="16"/>
          <w:lang w:val="en-US"/>
        </w:rPr>
        <w:t>Yusing</w:t>
      </w:r>
      <w:proofErr w:type="spellEnd"/>
      <w:r w:rsidRPr="00E55F41">
        <w:rPr>
          <w:rFonts w:ascii="Arial" w:hAnsi="Arial" w:cs="Arial"/>
          <w:sz w:val="16"/>
          <w:szCs w:val="16"/>
          <w:lang w:val="en-US"/>
        </w:rPr>
        <w:t xml:space="preserve"> Lighting Co., Ltd., No.1199, </w:t>
      </w:r>
      <w:proofErr w:type="spellStart"/>
      <w:r w:rsidRPr="00E55F41">
        <w:rPr>
          <w:rFonts w:ascii="Arial" w:hAnsi="Arial" w:cs="Arial"/>
          <w:sz w:val="16"/>
          <w:szCs w:val="16"/>
          <w:lang w:val="en-US"/>
        </w:rPr>
        <w:t>Mingguang</w:t>
      </w:r>
      <w:proofErr w:type="spellEnd"/>
      <w:r w:rsidRPr="00E55F41">
        <w:rPr>
          <w:rFonts w:ascii="Arial" w:hAnsi="Arial" w:cs="Arial"/>
          <w:sz w:val="16"/>
          <w:szCs w:val="16"/>
          <w:lang w:val="en-US"/>
        </w:rPr>
        <w:t xml:space="preserve"> Rd. Jiangshan Town, Ningbo, China/"</w:t>
      </w:r>
      <w:proofErr w:type="spellStart"/>
      <w:r w:rsidRPr="00E55F41">
        <w:rPr>
          <w:rFonts w:ascii="Arial" w:hAnsi="Arial" w:cs="Arial"/>
          <w:sz w:val="16"/>
          <w:szCs w:val="16"/>
        </w:rPr>
        <w:t>Нинбо</w:t>
      </w:r>
      <w:proofErr w:type="spellEnd"/>
      <w:r w:rsidRPr="00E55F41">
        <w:rPr>
          <w:rFonts w:ascii="Arial" w:hAnsi="Arial" w:cs="Arial"/>
          <w:sz w:val="16"/>
          <w:szCs w:val="16"/>
          <w:lang w:val="en-US"/>
        </w:rPr>
        <w:t xml:space="preserve"> </w:t>
      </w:r>
      <w:proofErr w:type="spellStart"/>
      <w:r w:rsidRPr="00E55F41">
        <w:rPr>
          <w:rFonts w:ascii="Arial" w:hAnsi="Arial" w:cs="Arial"/>
          <w:sz w:val="16"/>
          <w:szCs w:val="16"/>
        </w:rPr>
        <w:t>Юсинг</w:t>
      </w:r>
      <w:proofErr w:type="spellEnd"/>
      <w:r w:rsidRPr="00E55F41">
        <w:rPr>
          <w:rFonts w:ascii="Arial" w:hAnsi="Arial" w:cs="Arial"/>
          <w:sz w:val="16"/>
          <w:szCs w:val="16"/>
          <w:lang w:val="en-US"/>
        </w:rPr>
        <w:t xml:space="preserve"> </w:t>
      </w:r>
      <w:proofErr w:type="spellStart"/>
      <w:r w:rsidRPr="00E55F41">
        <w:rPr>
          <w:rFonts w:ascii="Arial" w:hAnsi="Arial" w:cs="Arial"/>
          <w:sz w:val="16"/>
          <w:szCs w:val="16"/>
        </w:rPr>
        <w:t>Лайтинг</w:t>
      </w:r>
      <w:proofErr w:type="spellEnd"/>
      <w:r w:rsidRPr="00E55F41">
        <w:rPr>
          <w:rFonts w:ascii="Arial" w:hAnsi="Arial" w:cs="Arial"/>
          <w:sz w:val="16"/>
          <w:szCs w:val="16"/>
          <w:lang w:val="en-US"/>
        </w:rPr>
        <w:t xml:space="preserve">, </w:t>
      </w:r>
      <w:r w:rsidRPr="00E55F41">
        <w:rPr>
          <w:rFonts w:ascii="Arial" w:hAnsi="Arial" w:cs="Arial"/>
          <w:sz w:val="16"/>
          <w:szCs w:val="16"/>
        </w:rPr>
        <w:t>Ко</w:t>
      </w:r>
      <w:r w:rsidRPr="00E55F41">
        <w:rPr>
          <w:rFonts w:ascii="Arial" w:hAnsi="Arial" w:cs="Arial"/>
          <w:sz w:val="16"/>
          <w:szCs w:val="16"/>
          <w:lang w:val="en-US"/>
        </w:rPr>
        <w:t xml:space="preserve">.", № 1199, </w:t>
      </w:r>
      <w:proofErr w:type="spellStart"/>
      <w:r w:rsidRPr="00E55F41">
        <w:rPr>
          <w:rFonts w:ascii="Arial" w:hAnsi="Arial" w:cs="Arial"/>
          <w:sz w:val="16"/>
          <w:szCs w:val="16"/>
        </w:rPr>
        <w:t>Минггуан</w:t>
      </w:r>
      <w:proofErr w:type="spellEnd"/>
      <w:r w:rsidRPr="00E55F41">
        <w:rPr>
          <w:rFonts w:ascii="Arial" w:hAnsi="Arial" w:cs="Arial"/>
          <w:sz w:val="16"/>
          <w:szCs w:val="16"/>
          <w:lang w:val="en-US"/>
        </w:rPr>
        <w:t xml:space="preserve"> </w:t>
      </w:r>
      <w:proofErr w:type="spellStart"/>
      <w:r w:rsidRPr="00E55F41">
        <w:rPr>
          <w:rFonts w:ascii="Arial" w:hAnsi="Arial" w:cs="Arial"/>
          <w:sz w:val="16"/>
          <w:szCs w:val="16"/>
        </w:rPr>
        <w:t>Роуд</w:t>
      </w:r>
      <w:proofErr w:type="spellEnd"/>
      <w:r w:rsidRPr="00E55F41">
        <w:rPr>
          <w:rFonts w:ascii="Arial" w:hAnsi="Arial" w:cs="Arial"/>
          <w:sz w:val="16"/>
          <w:szCs w:val="16"/>
          <w:lang w:val="en-US"/>
        </w:rPr>
        <w:t xml:space="preserve">, </w:t>
      </w:r>
      <w:proofErr w:type="spellStart"/>
      <w:r w:rsidRPr="00E55F41">
        <w:rPr>
          <w:rFonts w:ascii="Arial" w:hAnsi="Arial" w:cs="Arial"/>
          <w:sz w:val="16"/>
          <w:szCs w:val="16"/>
        </w:rPr>
        <w:t>Цзяншань</w:t>
      </w:r>
      <w:proofErr w:type="spellEnd"/>
      <w:r w:rsidRPr="00E55F41">
        <w:rPr>
          <w:rFonts w:ascii="Arial" w:hAnsi="Arial" w:cs="Arial"/>
          <w:sz w:val="16"/>
          <w:szCs w:val="16"/>
          <w:lang w:val="en-US"/>
        </w:rPr>
        <w:t xml:space="preserve"> </w:t>
      </w:r>
      <w:proofErr w:type="spellStart"/>
      <w:r w:rsidRPr="00E55F41">
        <w:rPr>
          <w:rFonts w:ascii="Arial" w:hAnsi="Arial" w:cs="Arial"/>
          <w:sz w:val="16"/>
          <w:szCs w:val="16"/>
        </w:rPr>
        <w:t>Таун</w:t>
      </w:r>
      <w:proofErr w:type="spellEnd"/>
      <w:r w:rsidRPr="00E55F41">
        <w:rPr>
          <w:rFonts w:ascii="Arial" w:hAnsi="Arial" w:cs="Arial"/>
          <w:sz w:val="16"/>
          <w:szCs w:val="16"/>
          <w:lang w:val="en-US"/>
        </w:rPr>
        <w:t xml:space="preserve">, </w:t>
      </w:r>
      <w:proofErr w:type="spellStart"/>
      <w:r w:rsidRPr="00E55F41">
        <w:rPr>
          <w:rFonts w:ascii="Arial" w:hAnsi="Arial" w:cs="Arial"/>
          <w:sz w:val="16"/>
          <w:szCs w:val="16"/>
        </w:rPr>
        <w:t>Нинбо</w:t>
      </w:r>
      <w:proofErr w:type="spellEnd"/>
      <w:r w:rsidRPr="00E55F41">
        <w:rPr>
          <w:rFonts w:ascii="Arial" w:hAnsi="Arial" w:cs="Arial"/>
          <w:sz w:val="16"/>
          <w:szCs w:val="16"/>
          <w:lang w:val="en-US"/>
        </w:rPr>
        <w:t xml:space="preserve">, </w:t>
      </w:r>
      <w:r w:rsidRPr="00E55F41">
        <w:rPr>
          <w:rFonts w:ascii="Arial" w:hAnsi="Arial" w:cs="Arial"/>
          <w:sz w:val="16"/>
          <w:szCs w:val="16"/>
        </w:rPr>
        <w:t>Китай</w:t>
      </w:r>
      <w:r w:rsidRPr="00E55F41">
        <w:rPr>
          <w:rFonts w:ascii="Arial" w:hAnsi="Arial" w:cs="Arial"/>
          <w:sz w:val="16"/>
          <w:szCs w:val="16"/>
          <w:lang w:val="en-US"/>
        </w:rPr>
        <w:t xml:space="preserve">. </w:t>
      </w:r>
      <w:r w:rsidRPr="00E55F41">
        <w:rPr>
          <w:rFonts w:ascii="Arial" w:hAnsi="Arial" w:cs="Arial"/>
          <w:sz w:val="16"/>
          <w:szCs w:val="16"/>
        </w:rPr>
        <w:t>Филиалы</w:t>
      </w:r>
      <w:r w:rsidRPr="00E55F41">
        <w:rPr>
          <w:rFonts w:ascii="Arial" w:hAnsi="Arial" w:cs="Arial"/>
          <w:sz w:val="16"/>
          <w:szCs w:val="16"/>
          <w:lang w:val="en-US"/>
        </w:rPr>
        <w:t xml:space="preserve"> </w:t>
      </w:r>
      <w:r w:rsidRPr="00E55F41">
        <w:rPr>
          <w:rFonts w:ascii="Arial" w:hAnsi="Arial" w:cs="Arial"/>
          <w:sz w:val="16"/>
          <w:szCs w:val="16"/>
        </w:rPr>
        <w:t>завода</w:t>
      </w:r>
      <w:r w:rsidRPr="00E55F41">
        <w:rPr>
          <w:rFonts w:ascii="Arial" w:hAnsi="Arial" w:cs="Arial"/>
          <w:sz w:val="16"/>
          <w:szCs w:val="16"/>
          <w:lang w:val="en-US"/>
        </w:rPr>
        <w:t>-</w:t>
      </w:r>
      <w:r w:rsidRPr="00E55F41">
        <w:rPr>
          <w:rFonts w:ascii="Arial" w:hAnsi="Arial" w:cs="Arial"/>
          <w:sz w:val="16"/>
          <w:szCs w:val="16"/>
        </w:rPr>
        <w:t>изготовителя</w:t>
      </w:r>
      <w:r w:rsidRPr="00E55F41">
        <w:rPr>
          <w:rFonts w:ascii="Arial" w:hAnsi="Arial" w:cs="Arial"/>
          <w:sz w:val="16"/>
          <w:szCs w:val="16"/>
          <w:lang w:val="en-US"/>
        </w:rPr>
        <w:t xml:space="preserve">: «Ningbo </w:t>
      </w:r>
      <w:proofErr w:type="spellStart"/>
      <w:r w:rsidRPr="00E55F41">
        <w:rPr>
          <w:rFonts w:ascii="Arial" w:hAnsi="Arial" w:cs="Arial"/>
          <w:sz w:val="16"/>
          <w:szCs w:val="16"/>
          <w:lang w:val="en-US"/>
        </w:rPr>
        <w:t>Yusing</w:t>
      </w:r>
      <w:proofErr w:type="spellEnd"/>
      <w:r w:rsidRPr="00E55F41">
        <w:rPr>
          <w:rFonts w:ascii="Arial" w:hAnsi="Arial" w:cs="Arial"/>
          <w:sz w:val="16"/>
          <w:szCs w:val="16"/>
          <w:lang w:val="en-US"/>
        </w:rPr>
        <w:t xml:space="preserve"> Electronics Co., LTD» Civil Industrial Zone, </w:t>
      </w:r>
      <w:proofErr w:type="spellStart"/>
      <w:r w:rsidRPr="00E55F41">
        <w:rPr>
          <w:rFonts w:ascii="Arial" w:hAnsi="Arial" w:cs="Arial"/>
          <w:sz w:val="16"/>
          <w:szCs w:val="16"/>
          <w:lang w:val="en-US"/>
        </w:rPr>
        <w:t>Pugen</w:t>
      </w:r>
      <w:proofErr w:type="spellEnd"/>
      <w:r w:rsidRPr="00E55F41">
        <w:rPr>
          <w:rFonts w:ascii="Arial" w:hAnsi="Arial" w:cs="Arial"/>
          <w:sz w:val="16"/>
          <w:szCs w:val="16"/>
          <w:lang w:val="en-US"/>
        </w:rPr>
        <w:t xml:space="preserve"> Village, </w:t>
      </w:r>
      <w:proofErr w:type="spellStart"/>
      <w:r w:rsidRPr="00E55F41">
        <w:rPr>
          <w:rFonts w:ascii="Arial" w:hAnsi="Arial" w:cs="Arial"/>
          <w:sz w:val="16"/>
          <w:szCs w:val="16"/>
          <w:lang w:val="en-US"/>
        </w:rPr>
        <w:t>Qiu’ai</w:t>
      </w:r>
      <w:proofErr w:type="spellEnd"/>
      <w:r w:rsidRPr="00E55F41">
        <w:rPr>
          <w:rFonts w:ascii="Arial" w:hAnsi="Arial" w:cs="Arial"/>
          <w:sz w:val="16"/>
          <w:szCs w:val="16"/>
          <w:lang w:val="en-US"/>
        </w:rPr>
        <w:t xml:space="preserve">, Ningbo, China / </w:t>
      </w:r>
      <w:r w:rsidRPr="00E55F41">
        <w:rPr>
          <w:rFonts w:ascii="Arial" w:hAnsi="Arial" w:cs="Arial"/>
          <w:sz w:val="16"/>
          <w:szCs w:val="16"/>
        </w:rPr>
        <w:t>ООО</w:t>
      </w:r>
      <w:r w:rsidRPr="00E55F41">
        <w:rPr>
          <w:rFonts w:ascii="Arial" w:hAnsi="Arial" w:cs="Arial"/>
          <w:sz w:val="16"/>
          <w:szCs w:val="16"/>
          <w:lang w:val="en-US"/>
        </w:rPr>
        <w:t xml:space="preserve"> "</w:t>
      </w:r>
      <w:proofErr w:type="spellStart"/>
      <w:r w:rsidRPr="00E55F41">
        <w:rPr>
          <w:rFonts w:ascii="Arial" w:hAnsi="Arial" w:cs="Arial"/>
          <w:sz w:val="16"/>
          <w:szCs w:val="16"/>
        </w:rPr>
        <w:t>Нингбо</w:t>
      </w:r>
      <w:proofErr w:type="spellEnd"/>
      <w:r w:rsidRPr="00E55F41">
        <w:rPr>
          <w:rFonts w:ascii="Arial" w:hAnsi="Arial" w:cs="Arial"/>
          <w:sz w:val="16"/>
          <w:szCs w:val="16"/>
          <w:lang w:val="en-US"/>
        </w:rPr>
        <w:t xml:space="preserve"> </w:t>
      </w:r>
      <w:proofErr w:type="spellStart"/>
      <w:r w:rsidRPr="00E55F41">
        <w:rPr>
          <w:rFonts w:ascii="Arial" w:hAnsi="Arial" w:cs="Arial"/>
          <w:sz w:val="16"/>
          <w:szCs w:val="16"/>
        </w:rPr>
        <w:t>Юсинг</w:t>
      </w:r>
      <w:proofErr w:type="spellEnd"/>
      <w:r w:rsidRPr="00E55F41">
        <w:rPr>
          <w:rFonts w:ascii="Arial" w:hAnsi="Arial" w:cs="Arial"/>
          <w:sz w:val="16"/>
          <w:szCs w:val="16"/>
          <w:lang w:val="en-US"/>
        </w:rPr>
        <w:t xml:space="preserve"> </w:t>
      </w:r>
      <w:proofErr w:type="spellStart"/>
      <w:r w:rsidRPr="00E55F41">
        <w:rPr>
          <w:rFonts w:ascii="Arial" w:hAnsi="Arial" w:cs="Arial"/>
          <w:sz w:val="16"/>
          <w:szCs w:val="16"/>
        </w:rPr>
        <w:t>Электроникс</w:t>
      </w:r>
      <w:proofErr w:type="spellEnd"/>
      <w:r w:rsidRPr="00E55F41">
        <w:rPr>
          <w:rFonts w:ascii="Arial" w:hAnsi="Arial" w:cs="Arial"/>
          <w:sz w:val="16"/>
          <w:szCs w:val="16"/>
          <w:lang w:val="en-US"/>
        </w:rPr>
        <w:t xml:space="preserve"> </w:t>
      </w:r>
      <w:r w:rsidRPr="00E55F41">
        <w:rPr>
          <w:rFonts w:ascii="Arial" w:hAnsi="Arial" w:cs="Arial"/>
          <w:sz w:val="16"/>
          <w:szCs w:val="16"/>
        </w:rPr>
        <w:t>Компания</w:t>
      </w:r>
      <w:r w:rsidRPr="00E55F41">
        <w:rPr>
          <w:rFonts w:ascii="Arial" w:hAnsi="Arial" w:cs="Arial"/>
          <w:sz w:val="16"/>
          <w:szCs w:val="16"/>
          <w:lang w:val="en-US"/>
        </w:rPr>
        <w:t xml:space="preserve">", </w:t>
      </w:r>
      <w:r w:rsidRPr="00E55F41">
        <w:rPr>
          <w:rFonts w:ascii="Arial" w:hAnsi="Arial" w:cs="Arial"/>
          <w:sz w:val="16"/>
          <w:szCs w:val="16"/>
        </w:rPr>
        <w:t>зона</w:t>
      </w:r>
      <w:r w:rsidRPr="00E55F41">
        <w:rPr>
          <w:rFonts w:ascii="Arial" w:hAnsi="Arial" w:cs="Arial"/>
          <w:sz w:val="16"/>
          <w:szCs w:val="16"/>
          <w:lang w:val="en-US"/>
        </w:rPr>
        <w:t xml:space="preserve"> </w:t>
      </w:r>
      <w:proofErr w:type="spellStart"/>
      <w:r w:rsidRPr="00E55F41">
        <w:rPr>
          <w:rFonts w:ascii="Arial" w:hAnsi="Arial" w:cs="Arial"/>
          <w:sz w:val="16"/>
          <w:szCs w:val="16"/>
        </w:rPr>
        <w:t>Цивил</w:t>
      </w:r>
      <w:proofErr w:type="spellEnd"/>
      <w:r w:rsidRPr="00E55F41">
        <w:rPr>
          <w:rFonts w:ascii="Arial" w:hAnsi="Arial" w:cs="Arial"/>
          <w:sz w:val="16"/>
          <w:szCs w:val="16"/>
          <w:lang w:val="en-US"/>
        </w:rPr>
        <w:t xml:space="preserve"> </w:t>
      </w:r>
      <w:r w:rsidRPr="00E55F41">
        <w:rPr>
          <w:rFonts w:ascii="Arial" w:hAnsi="Arial" w:cs="Arial"/>
          <w:sz w:val="16"/>
          <w:szCs w:val="16"/>
        </w:rPr>
        <w:t>Индастриал</w:t>
      </w:r>
      <w:r w:rsidRPr="00E55F41">
        <w:rPr>
          <w:rFonts w:ascii="Arial" w:hAnsi="Arial" w:cs="Arial"/>
          <w:sz w:val="16"/>
          <w:szCs w:val="16"/>
          <w:lang w:val="en-US"/>
        </w:rPr>
        <w:t xml:space="preserve">, </w:t>
      </w:r>
      <w:r w:rsidRPr="00E55F41">
        <w:rPr>
          <w:rFonts w:ascii="Arial" w:hAnsi="Arial" w:cs="Arial"/>
          <w:sz w:val="16"/>
          <w:szCs w:val="16"/>
        </w:rPr>
        <w:t>населенный</w:t>
      </w:r>
      <w:r w:rsidRPr="00E55F41">
        <w:rPr>
          <w:rFonts w:ascii="Arial" w:hAnsi="Arial" w:cs="Arial"/>
          <w:sz w:val="16"/>
          <w:szCs w:val="16"/>
          <w:lang w:val="en-US"/>
        </w:rPr>
        <w:t xml:space="preserve"> </w:t>
      </w:r>
      <w:r w:rsidRPr="00E55F41">
        <w:rPr>
          <w:rFonts w:ascii="Arial" w:hAnsi="Arial" w:cs="Arial"/>
          <w:sz w:val="16"/>
          <w:szCs w:val="16"/>
        </w:rPr>
        <w:t>пункт</w:t>
      </w:r>
      <w:r w:rsidRPr="00E55F41">
        <w:rPr>
          <w:rFonts w:ascii="Arial" w:hAnsi="Arial" w:cs="Arial"/>
          <w:sz w:val="16"/>
          <w:szCs w:val="16"/>
          <w:lang w:val="en-US"/>
        </w:rPr>
        <w:t xml:space="preserve"> </w:t>
      </w:r>
      <w:proofErr w:type="spellStart"/>
      <w:r w:rsidRPr="00E55F41">
        <w:rPr>
          <w:rFonts w:ascii="Arial" w:hAnsi="Arial" w:cs="Arial"/>
          <w:sz w:val="16"/>
          <w:szCs w:val="16"/>
        </w:rPr>
        <w:t>Пуген</w:t>
      </w:r>
      <w:proofErr w:type="spellEnd"/>
      <w:r w:rsidRPr="00E55F41">
        <w:rPr>
          <w:rFonts w:ascii="Arial" w:hAnsi="Arial" w:cs="Arial"/>
          <w:sz w:val="16"/>
          <w:szCs w:val="16"/>
          <w:lang w:val="en-US"/>
        </w:rPr>
        <w:t xml:space="preserve">, </w:t>
      </w:r>
      <w:proofErr w:type="spellStart"/>
      <w:r w:rsidRPr="00E55F41">
        <w:rPr>
          <w:rFonts w:ascii="Arial" w:hAnsi="Arial" w:cs="Arial"/>
          <w:sz w:val="16"/>
          <w:szCs w:val="16"/>
        </w:rPr>
        <w:t>Цюай</w:t>
      </w:r>
      <w:proofErr w:type="spellEnd"/>
      <w:r w:rsidRPr="00E55F41">
        <w:rPr>
          <w:rFonts w:ascii="Arial" w:hAnsi="Arial" w:cs="Arial"/>
          <w:sz w:val="16"/>
          <w:szCs w:val="16"/>
          <w:lang w:val="en-US"/>
        </w:rPr>
        <w:t xml:space="preserve">, </w:t>
      </w:r>
      <w:r w:rsidRPr="00E55F41">
        <w:rPr>
          <w:rFonts w:ascii="Arial" w:hAnsi="Arial" w:cs="Arial"/>
          <w:sz w:val="16"/>
          <w:szCs w:val="16"/>
        </w:rPr>
        <w:t>г</w:t>
      </w:r>
      <w:r w:rsidRPr="00E55F41">
        <w:rPr>
          <w:rFonts w:ascii="Arial" w:hAnsi="Arial" w:cs="Arial"/>
          <w:sz w:val="16"/>
          <w:szCs w:val="16"/>
          <w:lang w:val="en-US"/>
        </w:rPr>
        <w:t xml:space="preserve">. </w:t>
      </w:r>
      <w:proofErr w:type="spellStart"/>
      <w:r w:rsidRPr="00E55F41">
        <w:rPr>
          <w:rFonts w:ascii="Arial" w:hAnsi="Arial" w:cs="Arial"/>
          <w:sz w:val="16"/>
          <w:szCs w:val="16"/>
        </w:rPr>
        <w:t>Нингбо</w:t>
      </w:r>
      <w:proofErr w:type="spellEnd"/>
      <w:r w:rsidRPr="00E55F41">
        <w:rPr>
          <w:rFonts w:ascii="Arial" w:hAnsi="Arial" w:cs="Arial"/>
          <w:sz w:val="16"/>
          <w:szCs w:val="16"/>
          <w:lang w:val="en-US"/>
        </w:rPr>
        <w:t xml:space="preserve">, </w:t>
      </w:r>
      <w:r w:rsidRPr="00E55F41">
        <w:rPr>
          <w:rFonts w:ascii="Arial" w:hAnsi="Arial" w:cs="Arial"/>
          <w:sz w:val="16"/>
          <w:szCs w:val="16"/>
        </w:rPr>
        <w:t>Китай</w:t>
      </w:r>
      <w:r w:rsidRPr="00E55F41">
        <w:rPr>
          <w:rFonts w:ascii="Arial" w:hAnsi="Arial" w:cs="Arial"/>
          <w:sz w:val="16"/>
          <w:szCs w:val="16"/>
          <w:lang w:val="en-US"/>
        </w:rPr>
        <w:t>; «</w:t>
      </w:r>
      <w:proofErr w:type="spellStart"/>
      <w:r w:rsidRPr="00E55F41">
        <w:rPr>
          <w:rFonts w:ascii="Arial" w:hAnsi="Arial" w:cs="Arial"/>
          <w:sz w:val="16"/>
          <w:szCs w:val="16"/>
          <w:lang w:val="en-US"/>
        </w:rPr>
        <w:t>Zheijiang</w:t>
      </w:r>
      <w:proofErr w:type="spellEnd"/>
      <w:r w:rsidRPr="00E55F41">
        <w:rPr>
          <w:rFonts w:ascii="Arial" w:hAnsi="Arial" w:cs="Arial"/>
          <w:sz w:val="16"/>
          <w:szCs w:val="16"/>
          <w:lang w:val="en-US"/>
        </w:rPr>
        <w:t xml:space="preserve"> MEKA Electric Co., Ltd» No.8 </w:t>
      </w:r>
      <w:proofErr w:type="spellStart"/>
      <w:r w:rsidRPr="00E55F41">
        <w:rPr>
          <w:rFonts w:ascii="Arial" w:hAnsi="Arial" w:cs="Arial"/>
          <w:sz w:val="16"/>
          <w:szCs w:val="16"/>
          <w:lang w:val="en-US"/>
        </w:rPr>
        <w:t>Canghai</w:t>
      </w:r>
      <w:proofErr w:type="spellEnd"/>
      <w:r w:rsidRPr="00E55F41">
        <w:rPr>
          <w:rFonts w:ascii="Arial" w:hAnsi="Arial" w:cs="Arial"/>
          <w:sz w:val="16"/>
          <w:szCs w:val="16"/>
          <w:lang w:val="en-US"/>
        </w:rPr>
        <w:t xml:space="preserve"> Road, </w:t>
      </w:r>
      <w:proofErr w:type="spellStart"/>
      <w:r w:rsidRPr="00E55F41">
        <w:rPr>
          <w:rFonts w:ascii="Arial" w:hAnsi="Arial" w:cs="Arial"/>
          <w:sz w:val="16"/>
          <w:szCs w:val="16"/>
          <w:lang w:val="en-US"/>
        </w:rPr>
        <w:t>Lihai</w:t>
      </w:r>
      <w:proofErr w:type="spellEnd"/>
      <w:r w:rsidRPr="00E55F41">
        <w:rPr>
          <w:rFonts w:ascii="Arial" w:hAnsi="Arial" w:cs="Arial"/>
          <w:sz w:val="16"/>
          <w:szCs w:val="16"/>
          <w:lang w:val="en-US"/>
        </w:rPr>
        <w:t xml:space="preserve"> Town, Binhai New City, Shaoxing, </w:t>
      </w:r>
      <w:proofErr w:type="spellStart"/>
      <w:r w:rsidRPr="00E55F41">
        <w:rPr>
          <w:rFonts w:ascii="Arial" w:hAnsi="Arial" w:cs="Arial"/>
          <w:sz w:val="16"/>
          <w:szCs w:val="16"/>
          <w:lang w:val="en-US"/>
        </w:rPr>
        <w:t>Zheijiang</w:t>
      </w:r>
      <w:proofErr w:type="spellEnd"/>
      <w:r w:rsidRPr="00E55F41">
        <w:rPr>
          <w:rFonts w:ascii="Arial" w:hAnsi="Arial" w:cs="Arial"/>
          <w:sz w:val="16"/>
          <w:szCs w:val="16"/>
          <w:lang w:val="en-US"/>
        </w:rPr>
        <w:t xml:space="preserve"> Province, China/«</w:t>
      </w:r>
      <w:proofErr w:type="spellStart"/>
      <w:r w:rsidRPr="00E55F41">
        <w:rPr>
          <w:rFonts w:ascii="Arial" w:hAnsi="Arial" w:cs="Arial"/>
          <w:sz w:val="16"/>
          <w:szCs w:val="16"/>
        </w:rPr>
        <w:t>Чжецзян</w:t>
      </w:r>
      <w:proofErr w:type="spellEnd"/>
      <w:r w:rsidRPr="00E55F41">
        <w:rPr>
          <w:rFonts w:ascii="Arial" w:hAnsi="Arial" w:cs="Arial"/>
          <w:sz w:val="16"/>
          <w:szCs w:val="16"/>
          <w:lang w:val="en-US"/>
        </w:rPr>
        <w:t xml:space="preserve"> </w:t>
      </w:r>
      <w:r w:rsidRPr="00E55F41">
        <w:rPr>
          <w:rFonts w:ascii="Arial" w:hAnsi="Arial" w:cs="Arial"/>
          <w:sz w:val="16"/>
          <w:szCs w:val="16"/>
        </w:rPr>
        <w:t>МЕКА</w:t>
      </w:r>
      <w:r w:rsidRPr="00E55F41">
        <w:rPr>
          <w:rFonts w:ascii="Arial" w:hAnsi="Arial" w:cs="Arial"/>
          <w:sz w:val="16"/>
          <w:szCs w:val="16"/>
          <w:lang w:val="en-US"/>
        </w:rPr>
        <w:t xml:space="preserve"> </w:t>
      </w:r>
      <w:r w:rsidRPr="00E55F41">
        <w:rPr>
          <w:rFonts w:ascii="Arial" w:hAnsi="Arial" w:cs="Arial"/>
          <w:sz w:val="16"/>
          <w:szCs w:val="16"/>
        </w:rPr>
        <w:t>Электрик</w:t>
      </w:r>
      <w:r w:rsidRPr="00E55F41">
        <w:rPr>
          <w:rFonts w:ascii="Arial" w:hAnsi="Arial" w:cs="Arial"/>
          <w:sz w:val="16"/>
          <w:szCs w:val="16"/>
          <w:lang w:val="en-US"/>
        </w:rPr>
        <w:t xml:space="preserve"> </w:t>
      </w:r>
      <w:r w:rsidRPr="00E55F41">
        <w:rPr>
          <w:rFonts w:ascii="Arial" w:hAnsi="Arial" w:cs="Arial"/>
          <w:sz w:val="16"/>
          <w:szCs w:val="16"/>
        </w:rPr>
        <w:t>Ко</w:t>
      </w:r>
      <w:r w:rsidRPr="00E55F41">
        <w:rPr>
          <w:rFonts w:ascii="Arial" w:hAnsi="Arial" w:cs="Arial"/>
          <w:sz w:val="16"/>
          <w:szCs w:val="16"/>
          <w:lang w:val="en-US"/>
        </w:rPr>
        <w:t xml:space="preserve">., </w:t>
      </w:r>
      <w:r w:rsidRPr="00E55F41">
        <w:rPr>
          <w:rFonts w:ascii="Arial" w:hAnsi="Arial" w:cs="Arial"/>
          <w:sz w:val="16"/>
          <w:szCs w:val="16"/>
        </w:rPr>
        <w:t>Лтд</w:t>
      </w:r>
      <w:r w:rsidRPr="00E55F41">
        <w:rPr>
          <w:rFonts w:ascii="Arial" w:hAnsi="Arial" w:cs="Arial"/>
          <w:sz w:val="16"/>
          <w:szCs w:val="16"/>
          <w:lang w:val="en-US"/>
        </w:rPr>
        <w:t xml:space="preserve">» №8 </w:t>
      </w:r>
      <w:proofErr w:type="spellStart"/>
      <w:r w:rsidRPr="00E55F41">
        <w:rPr>
          <w:rFonts w:ascii="Arial" w:hAnsi="Arial" w:cs="Arial"/>
          <w:sz w:val="16"/>
          <w:szCs w:val="16"/>
        </w:rPr>
        <w:t>Цанхай</w:t>
      </w:r>
      <w:proofErr w:type="spellEnd"/>
      <w:r w:rsidRPr="00E55F41">
        <w:rPr>
          <w:rFonts w:ascii="Arial" w:hAnsi="Arial" w:cs="Arial"/>
          <w:sz w:val="16"/>
          <w:szCs w:val="16"/>
          <w:lang w:val="en-US"/>
        </w:rPr>
        <w:t xml:space="preserve"> </w:t>
      </w:r>
      <w:proofErr w:type="spellStart"/>
      <w:r w:rsidRPr="00E55F41">
        <w:rPr>
          <w:rFonts w:ascii="Arial" w:hAnsi="Arial" w:cs="Arial"/>
          <w:sz w:val="16"/>
          <w:szCs w:val="16"/>
        </w:rPr>
        <w:t>Роад</w:t>
      </w:r>
      <w:proofErr w:type="spellEnd"/>
      <w:r w:rsidRPr="00E55F41">
        <w:rPr>
          <w:rFonts w:ascii="Arial" w:hAnsi="Arial" w:cs="Arial"/>
          <w:sz w:val="16"/>
          <w:szCs w:val="16"/>
          <w:lang w:val="en-US"/>
        </w:rPr>
        <w:t xml:space="preserve">, </w:t>
      </w:r>
      <w:proofErr w:type="spellStart"/>
      <w:r w:rsidRPr="00E55F41">
        <w:rPr>
          <w:rFonts w:ascii="Arial" w:hAnsi="Arial" w:cs="Arial"/>
          <w:sz w:val="16"/>
          <w:szCs w:val="16"/>
        </w:rPr>
        <w:t>Лихай</w:t>
      </w:r>
      <w:proofErr w:type="spellEnd"/>
      <w:r w:rsidRPr="00E55F41">
        <w:rPr>
          <w:rFonts w:ascii="Arial" w:hAnsi="Arial" w:cs="Arial"/>
          <w:sz w:val="16"/>
          <w:szCs w:val="16"/>
          <w:lang w:val="en-US"/>
        </w:rPr>
        <w:t xml:space="preserve"> </w:t>
      </w:r>
      <w:proofErr w:type="spellStart"/>
      <w:r w:rsidRPr="00E55F41">
        <w:rPr>
          <w:rFonts w:ascii="Arial" w:hAnsi="Arial" w:cs="Arial"/>
          <w:sz w:val="16"/>
          <w:szCs w:val="16"/>
        </w:rPr>
        <w:t>Таун</w:t>
      </w:r>
      <w:proofErr w:type="spellEnd"/>
      <w:r w:rsidRPr="00E55F41">
        <w:rPr>
          <w:rFonts w:ascii="Arial" w:hAnsi="Arial" w:cs="Arial"/>
          <w:sz w:val="16"/>
          <w:szCs w:val="16"/>
          <w:lang w:val="en-US"/>
        </w:rPr>
        <w:t xml:space="preserve">, </w:t>
      </w:r>
      <w:proofErr w:type="spellStart"/>
      <w:r w:rsidRPr="00E55F41">
        <w:rPr>
          <w:rFonts w:ascii="Arial" w:hAnsi="Arial" w:cs="Arial"/>
          <w:sz w:val="16"/>
          <w:szCs w:val="16"/>
        </w:rPr>
        <w:t>Бинхай</w:t>
      </w:r>
      <w:proofErr w:type="spellEnd"/>
      <w:r w:rsidRPr="00E55F41">
        <w:rPr>
          <w:rFonts w:ascii="Arial" w:hAnsi="Arial" w:cs="Arial"/>
          <w:sz w:val="16"/>
          <w:szCs w:val="16"/>
          <w:lang w:val="en-US"/>
        </w:rPr>
        <w:t xml:space="preserve"> </w:t>
      </w:r>
      <w:r w:rsidRPr="00E55F41">
        <w:rPr>
          <w:rFonts w:ascii="Arial" w:hAnsi="Arial" w:cs="Arial"/>
          <w:sz w:val="16"/>
          <w:szCs w:val="16"/>
        </w:rPr>
        <w:t>Нью</w:t>
      </w:r>
      <w:r w:rsidRPr="00E55F41">
        <w:rPr>
          <w:rFonts w:ascii="Arial" w:hAnsi="Arial" w:cs="Arial"/>
          <w:sz w:val="16"/>
          <w:szCs w:val="16"/>
          <w:lang w:val="en-US"/>
        </w:rPr>
        <w:t xml:space="preserve"> </w:t>
      </w:r>
      <w:r w:rsidRPr="00E55F41">
        <w:rPr>
          <w:rFonts w:ascii="Arial" w:hAnsi="Arial" w:cs="Arial"/>
          <w:sz w:val="16"/>
          <w:szCs w:val="16"/>
        </w:rPr>
        <w:t xml:space="preserve">Сити, </w:t>
      </w:r>
      <w:proofErr w:type="spellStart"/>
      <w:r w:rsidRPr="00E55F41">
        <w:rPr>
          <w:rFonts w:ascii="Arial" w:hAnsi="Arial" w:cs="Arial"/>
          <w:sz w:val="16"/>
          <w:szCs w:val="16"/>
        </w:rPr>
        <w:t>Шаосин</w:t>
      </w:r>
      <w:proofErr w:type="spellEnd"/>
      <w:r w:rsidRPr="00E55F41">
        <w:rPr>
          <w:rFonts w:ascii="Arial" w:hAnsi="Arial" w:cs="Arial"/>
          <w:sz w:val="16"/>
          <w:szCs w:val="16"/>
        </w:rPr>
        <w:t xml:space="preserve">, провинция </w:t>
      </w:r>
      <w:proofErr w:type="spellStart"/>
      <w:r w:rsidRPr="00E55F41">
        <w:rPr>
          <w:rFonts w:ascii="Arial" w:hAnsi="Arial" w:cs="Arial"/>
          <w:sz w:val="16"/>
          <w:szCs w:val="16"/>
        </w:rPr>
        <w:t>Чжецзян</w:t>
      </w:r>
      <w:proofErr w:type="spellEnd"/>
      <w:r w:rsidRPr="00E55F41">
        <w:rPr>
          <w:rFonts w:ascii="Arial" w:hAnsi="Arial" w:cs="Arial"/>
          <w:sz w:val="16"/>
          <w:szCs w:val="16"/>
        </w:rPr>
        <w:t>, Китай. Уполномоченный представитель в РФ/Импортер: ООО «СИЛА СВЕТА» Россия, 117405, г. Москва, ул. Дорожная, д. 48, тел. +7(499)394-69-26.</w:t>
      </w:r>
    </w:p>
    <w:p w:rsidR="00E712BA" w:rsidRDefault="00E712BA" w:rsidP="00E712BA">
      <w:pPr>
        <w:suppressAutoHyphens/>
        <w:spacing w:after="0"/>
        <w:jc w:val="both"/>
        <w:rPr>
          <w:rFonts w:ascii="Arial" w:hAnsi="Arial" w:cs="Arial"/>
          <w:sz w:val="16"/>
          <w:szCs w:val="16"/>
        </w:rPr>
      </w:pPr>
      <w:r w:rsidRPr="00E712BA">
        <w:rPr>
          <w:rFonts w:ascii="Arial" w:hAnsi="Arial" w:cs="Arial"/>
          <w:sz w:val="16"/>
          <w:szCs w:val="16"/>
        </w:rPr>
        <w:t>Дата изготовления нанесена на упаковку изделия в</w:t>
      </w:r>
      <w:r>
        <w:rPr>
          <w:rFonts w:ascii="Arial" w:hAnsi="Arial" w:cs="Arial"/>
          <w:sz w:val="16"/>
          <w:szCs w:val="16"/>
        </w:rPr>
        <w:t xml:space="preserve"> </w:t>
      </w:r>
      <w:r w:rsidRPr="00E712BA">
        <w:rPr>
          <w:rFonts w:ascii="Arial" w:hAnsi="Arial" w:cs="Arial"/>
          <w:sz w:val="16"/>
          <w:szCs w:val="16"/>
        </w:rPr>
        <w:t>формате ММ.ГГГГ, где ММ – месяц изготовления, ГГГГ – год изготовления.</w:t>
      </w:r>
      <w:bookmarkStart w:id="0" w:name="_GoBack"/>
      <w:bookmarkEnd w:id="0"/>
    </w:p>
    <w:p w:rsidR="00B823CF" w:rsidRDefault="00B823CF" w:rsidP="00B823CF">
      <w:pPr>
        <w:pStyle w:val="a3"/>
        <w:numPr>
          <w:ilvl w:val="0"/>
          <w:numId w:val="1"/>
        </w:numPr>
        <w:spacing w:after="0" w:line="23" w:lineRule="atLeast"/>
        <w:ind w:left="357" w:hanging="357"/>
        <w:rPr>
          <w:rFonts w:ascii="Arial" w:hAnsi="Arial" w:cs="Arial"/>
          <w:b/>
          <w:sz w:val="16"/>
          <w:szCs w:val="16"/>
        </w:rPr>
      </w:pPr>
      <w:r>
        <w:rPr>
          <w:rFonts w:ascii="Arial" w:hAnsi="Arial" w:cs="Arial"/>
          <w:b/>
          <w:sz w:val="16"/>
          <w:szCs w:val="16"/>
        </w:rPr>
        <w:t>Гарантийные обязательства</w:t>
      </w:r>
    </w:p>
    <w:p w:rsidR="00B823CF" w:rsidRPr="00B823CF" w:rsidRDefault="00B823CF" w:rsidP="00B823CF">
      <w:pPr>
        <w:pStyle w:val="a3"/>
        <w:numPr>
          <w:ilvl w:val="0"/>
          <w:numId w:val="17"/>
        </w:numPr>
        <w:spacing w:after="0"/>
        <w:jc w:val="both"/>
        <w:rPr>
          <w:rFonts w:ascii="Arial" w:hAnsi="Arial" w:cs="Arial"/>
          <w:sz w:val="16"/>
          <w:szCs w:val="16"/>
        </w:rPr>
      </w:pPr>
      <w:r w:rsidRPr="00B823CF">
        <w:rPr>
          <w:rFonts w:ascii="Arial" w:hAnsi="Arial" w:cs="Arial"/>
          <w:sz w:val="16"/>
          <w:szCs w:val="16"/>
        </w:rPr>
        <w:t xml:space="preserve">Гарантия на товар составляет </w:t>
      </w:r>
      <w:r w:rsidR="00FC2EA5">
        <w:rPr>
          <w:rFonts w:ascii="Arial" w:hAnsi="Arial" w:cs="Arial"/>
          <w:sz w:val="16"/>
          <w:szCs w:val="16"/>
        </w:rPr>
        <w:t>1</w:t>
      </w:r>
      <w:r w:rsidRPr="00B823CF">
        <w:rPr>
          <w:rFonts w:ascii="Arial" w:hAnsi="Arial" w:cs="Arial"/>
          <w:sz w:val="16"/>
          <w:szCs w:val="16"/>
        </w:rPr>
        <w:t xml:space="preserve"> год (</w:t>
      </w:r>
      <w:r w:rsidR="00FC2EA5">
        <w:rPr>
          <w:rFonts w:ascii="Arial" w:hAnsi="Arial" w:cs="Arial"/>
          <w:sz w:val="16"/>
          <w:szCs w:val="16"/>
        </w:rPr>
        <w:t>12</w:t>
      </w:r>
      <w:r w:rsidRPr="00B823CF">
        <w:rPr>
          <w:rFonts w:ascii="Arial" w:hAnsi="Arial" w:cs="Arial"/>
          <w:sz w:val="16"/>
          <w:szCs w:val="16"/>
        </w:rPr>
        <w:t xml:space="preserve"> месяц</w:t>
      </w:r>
      <w:r w:rsidR="00FC2EA5">
        <w:rPr>
          <w:rFonts w:ascii="Arial" w:hAnsi="Arial" w:cs="Arial"/>
          <w:sz w:val="16"/>
          <w:szCs w:val="16"/>
        </w:rPr>
        <w:t>ев</w:t>
      </w:r>
      <w:r w:rsidRPr="00B823CF">
        <w:rPr>
          <w:rFonts w:ascii="Arial" w:hAnsi="Arial" w:cs="Arial"/>
          <w:sz w:val="16"/>
          <w:szCs w:val="16"/>
        </w:rPr>
        <w:t>) со дня продажи.</w:t>
      </w:r>
    </w:p>
    <w:p w:rsidR="00B823CF" w:rsidRPr="00B823CF" w:rsidRDefault="00B823CF" w:rsidP="005D53EE">
      <w:pPr>
        <w:pStyle w:val="a3"/>
        <w:numPr>
          <w:ilvl w:val="0"/>
          <w:numId w:val="17"/>
        </w:numPr>
        <w:spacing w:after="0"/>
        <w:jc w:val="both"/>
        <w:rPr>
          <w:rFonts w:ascii="Arial" w:hAnsi="Arial" w:cs="Arial"/>
          <w:sz w:val="16"/>
          <w:szCs w:val="16"/>
        </w:rPr>
      </w:pPr>
      <w:r w:rsidRPr="00B823CF">
        <w:rPr>
          <w:rFonts w:ascii="Arial" w:hAnsi="Arial" w:cs="Arial"/>
          <w:sz w:val="16"/>
          <w:szCs w:val="16"/>
        </w:rPr>
        <w:t>Гарантийные обязательства осуществляются на месте продажи товара</w:t>
      </w:r>
      <w:r>
        <w:rPr>
          <w:rFonts w:ascii="Arial" w:hAnsi="Arial" w:cs="Arial"/>
          <w:sz w:val="16"/>
          <w:szCs w:val="16"/>
        </w:rPr>
        <w:t xml:space="preserve">. </w:t>
      </w:r>
      <w:r w:rsidRPr="00B823CF">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B823CF" w:rsidRPr="00B823CF" w:rsidRDefault="00B823CF" w:rsidP="00B823CF">
      <w:pPr>
        <w:pStyle w:val="a3"/>
        <w:numPr>
          <w:ilvl w:val="0"/>
          <w:numId w:val="17"/>
        </w:numPr>
        <w:spacing w:after="0"/>
        <w:jc w:val="both"/>
        <w:rPr>
          <w:rFonts w:ascii="Arial" w:hAnsi="Arial" w:cs="Arial"/>
          <w:sz w:val="16"/>
          <w:szCs w:val="16"/>
        </w:rPr>
      </w:pPr>
      <w:r w:rsidRPr="00B823CF">
        <w:rPr>
          <w:rFonts w:ascii="Arial" w:hAnsi="Arial" w:cs="Arial"/>
          <w:sz w:val="16"/>
          <w:szCs w:val="16"/>
        </w:rPr>
        <w:t>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стикерованием. </w:t>
      </w:r>
    </w:p>
    <w:p w:rsidR="00B823CF" w:rsidRPr="00B823CF" w:rsidRDefault="00B823CF" w:rsidP="00B823CF">
      <w:pPr>
        <w:pStyle w:val="a3"/>
        <w:numPr>
          <w:ilvl w:val="0"/>
          <w:numId w:val="17"/>
        </w:numPr>
        <w:spacing w:after="0"/>
        <w:jc w:val="both"/>
        <w:rPr>
          <w:rFonts w:ascii="Arial" w:hAnsi="Arial" w:cs="Arial"/>
          <w:sz w:val="16"/>
          <w:szCs w:val="16"/>
        </w:rPr>
      </w:pPr>
      <w:r>
        <w:rPr>
          <w:rFonts w:ascii="Arial" w:hAnsi="Arial" w:cs="Arial"/>
          <w:sz w:val="16"/>
          <w:szCs w:val="16"/>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r w:rsidR="007F49B3">
        <w:rPr>
          <w:rFonts w:ascii="Arial" w:hAnsi="Arial" w:cs="Arial"/>
          <w:sz w:val="16"/>
          <w:szCs w:val="16"/>
        </w:rPr>
        <w:t>.</w:t>
      </w:r>
    </w:p>
    <w:p w:rsidR="00630AF6" w:rsidRPr="00A73125" w:rsidRDefault="00C9455F" w:rsidP="00C9455F">
      <w:pPr>
        <w:pStyle w:val="a3"/>
        <w:spacing w:after="0" w:line="216" w:lineRule="auto"/>
        <w:ind w:left="360"/>
        <w:jc w:val="center"/>
        <w:rPr>
          <w:rFonts w:ascii="Arial" w:hAnsi="Arial" w:cs="Arial"/>
          <w:sz w:val="16"/>
          <w:szCs w:val="16"/>
        </w:rPr>
      </w:pPr>
      <w:r w:rsidRPr="00005BBA">
        <w:rPr>
          <w:noProof/>
          <w:sz w:val="18"/>
          <w:szCs w:val="18"/>
        </w:rPr>
        <w:drawing>
          <wp:inline distT="0" distB="0" distL="0" distR="0" wp14:anchorId="749A1041" wp14:editId="556E795C">
            <wp:extent cx="250221" cy="244117"/>
            <wp:effectExtent l="19050" t="0" r="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252836" cy="246668"/>
                    </a:xfrm>
                    <a:prstGeom prst="rect">
                      <a:avLst/>
                    </a:prstGeom>
                    <a:noFill/>
                    <a:ln w="9525">
                      <a:noFill/>
                      <a:miter lim="800000"/>
                      <a:headEnd/>
                      <a:tailEnd/>
                    </a:ln>
                  </pic:spPr>
                </pic:pic>
              </a:graphicData>
            </a:graphic>
          </wp:inline>
        </w:drawing>
      </w:r>
      <w:r w:rsidRPr="00005BBA">
        <w:rPr>
          <w:noProof/>
          <w:sz w:val="18"/>
          <w:szCs w:val="18"/>
        </w:rPr>
        <w:drawing>
          <wp:inline distT="0" distB="0" distL="0" distR="0" wp14:anchorId="0A32A00F" wp14:editId="53330690">
            <wp:extent cx="266700" cy="269259"/>
            <wp:effectExtent l="0" t="0" r="0" b="0"/>
            <wp:docPr id="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srcRect/>
                    <a:stretch>
                      <a:fillRect/>
                    </a:stretch>
                  </pic:blipFill>
                  <pic:spPr bwMode="auto">
                    <a:xfrm>
                      <a:off x="0" y="0"/>
                      <a:ext cx="278037" cy="280705"/>
                    </a:xfrm>
                    <a:prstGeom prst="rect">
                      <a:avLst/>
                    </a:prstGeom>
                    <a:noFill/>
                    <a:ln w="9525">
                      <a:noFill/>
                      <a:miter lim="800000"/>
                      <a:headEnd/>
                      <a:tailEnd/>
                    </a:ln>
                  </pic:spPr>
                </pic:pic>
              </a:graphicData>
            </a:graphic>
          </wp:inline>
        </w:drawing>
      </w:r>
    </w:p>
    <w:sectPr w:rsidR="00630AF6" w:rsidRPr="00A73125" w:rsidSect="00EB5280">
      <w:pgSz w:w="11906" w:h="16838" w:code="9"/>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B067E2"/>
    <w:multiLevelType w:val="hybridMultilevel"/>
    <w:tmpl w:val="5CC44D1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0B364BE7"/>
    <w:multiLevelType w:val="hybridMultilevel"/>
    <w:tmpl w:val="314CA886"/>
    <w:lvl w:ilvl="0" w:tplc="B77215B6">
      <w:start w:val="1"/>
      <w:numFmt w:val="decimal"/>
      <w:lvlText w:val="5.%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0D2449DB"/>
    <w:multiLevelType w:val="hybridMultilevel"/>
    <w:tmpl w:val="8ECED934"/>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0DBD349E"/>
    <w:multiLevelType w:val="hybridMultilevel"/>
    <w:tmpl w:val="9EACC278"/>
    <w:lvl w:ilvl="0" w:tplc="3F4E0196">
      <w:start w:val="1"/>
      <w:numFmt w:val="decimal"/>
      <w:lvlText w:val="6.%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C385502"/>
    <w:multiLevelType w:val="hybridMultilevel"/>
    <w:tmpl w:val="D866698A"/>
    <w:lvl w:ilvl="0" w:tplc="6C0A294C">
      <w:start w:val="1"/>
      <w:numFmt w:val="decimal"/>
      <w:lvlText w:val="1.%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1E153E5E"/>
    <w:multiLevelType w:val="hybridMultilevel"/>
    <w:tmpl w:val="961AFB00"/>
    <w:lvl w:ilvl="0" w:tplc="5A921EA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21B2022"/>
    <w:multiLevelType w:val="hybridMultilevel"/>
    <w:tmpl w:val="027A5D68"/>
    <w:lvl w:ilvl="0" w:tplc="3F4E0196">
      <w:start w:val="1"/>
      <w:numFmt w:val="decimal"/>
      <w:lvlText w:val="6.%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26E839DB"/>
    <w:multiLevelType w:val="hybridMultilevel"/>
    <w:tmpl w:val="A69AFE8C"/>
    <w:lvl w:ilvl="0" w:tplc="76702BAA">
      <w:start w:val="1"/>
      <w:numFmt w:val="decimal"/>
      <w:lvlText w:val="7.%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B295270"/>
    <w:multiLevelType w:val="hybridMultilevel"/>
    <w:tmpl w:val="D16A70E0"/>
    <w:lvl w:ilvl="0" w:tplc="F58A419E">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BAB5A47"/>
    <w:multiLevelType w:val="hybridMultilevel"/>
    <w:tmpl w:val="4BF08666"/>
    <w:lvl w:ilvl="0" w:tplc="A3CAE682">
      <w:start w:val="1"/>
      <w:numFmt w:val="decimal"/>
      <w:lvlText w:val="6.%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3D4F4FB0"/>
    <w:multiLevelType w:val="hybridMultilevel"/>
    <w:tmpl w:val="A4F85690"/>
    <w:lvl w:ilvl="0" w:tplc="F2C62886">
      <w:start w:val="1"/>
      <w:numFmt w:val="decimal"/>
      <w:lvlText w:val="4.%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41C26D62"/>
    <w:multiLevelType w:val="hybridMultilevel"/>
    <w:tmpl w:val="39CEE53C"/>
    <w:lvl w:ilvl="0" w:tplc="95F0B8D2">
      <w:start w:val="1"/>
      <w:numFmt w:val="decimal"/>
      <w:lvlText w:val="7.%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42533D2E"/>
    <w:multiLevelType w:val="hybridMultilevel"/>
    <w:tmpl w:val="B6B27984"/>
    <w:lvl w:ilvl="0" w:tplc="1B3C4CCC">
      <w:start w:val="2"/>
      <w:numFmt w:val="decimal"/>
      <w:lvlText w:val="3.%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15:restartNumberingAfterBreak="0">
    <w:nsid w:val="46450419"/>
    <w:multiLevelType w:val="hybridMultilevel"/>
    <w:tmpl w:val="B85C473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57120888"/>
    <w:multiLevelType w:val="hybridMultilevel"/>
    <w:tmpl w:val="0C349752"/>
    <w:lvl w:ilvl="0" w:tplc="04190001">
      <w:start w:val="1"/>
      <w:numFmt w:val="bullet"/>
      <w:lvlText w:val=""/>
      <w:lvlJc w:val="left"/>
      <w:pPr>
        <w:ind w:left="360" w:hanging="360"/>
      </w:pPr>
      <w:rPr>
        <w:rFonts w:ascii="Symbol" w:hAnsi="Symbol"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738B6CB9"/>
    <w:multiLevelType w:val="hybridMultilevel"/>
    <w:tmpl w:val="9A482F3C"/>
    <w:lvl w:ilvl="0" w:tplc="13AAB6F8">
      <w:start w:val="1"/>
      <w:numFmt w:val="decimal"/>
      <w:lvlText w:val="3.%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760448E2"/>
    <w:multiLevelType w:val="hybridMultilevel"/>
    <w:tmpl w:val="946EAA9A"/>
    <w:lvl w:ilvl="0" w:tplc="C7849C3A">
      <w:start w:val="1"/>
      <w:numFmt w:val="decimal"/>
      <w:lvlText w:val="8.%1"/>
      <w:lvlJc w:val="left"/>
      <w:pPr>
        <w:ind w:left="360" w:hanging="360"/>
      </w:pPr>
      <w:rPr>
        <w:rFonts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17" w15:restartNumberingAfterBreak="0">
    <w:nsid w:val="77106929"/>
    <w:multiLevelType w:val="hybridMultilevel"/>
    <w:tmpl w:val="209EA1D0"/>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3"/>
  </w:num>
  <w:num w:numId="2">
    <w:abstractNumId w:val="4"/>
  </w:num>
  <w:num w:numId="3">
    <w:abstractNumId w:val="12"/>
  </w:num>
  <w:num w:numId="4">
    <w:abstractNumId w:val="15"/>
  </w:num>
  <w:num w:numId="5">
    <w:abstractNumId w:val="10"/>
  </w:num>
  <w:num w:numId="6">
    <w:abstractNumId w:val="1"/>
  </w:num>
  <w:num w:numId="7">
    <w:abstractNumId w:val="5"/>
  </w:num>
  <w:num w:numId="8">
    <w:abstractNumId w:val="6"/>
  </w:num>
  <w:num w:numId="9">
    <w:abstractNumId w:val="3"/>
  </w:num>
  <w:num w:numId="10">
    <w:abstractNumId w:val="17"/>
  </w:num>
  <w:num w:numId="11">
    <w:abstractNumId w:val="7"/>
  </w:num>
  <w:num w:numId="12">
    <w:abstractNumId w:val="9"/>
  </w:num>
  <w:num w:numId="13">
    <w:abstractNumId w:val="11"/>
  </w:num>
  <w:num w:numId="14">
    <w:abstractNumId w:val="16"/>
  </w:num>
  <w:num w:numId="15">
    <w:abstractNumId w:val="8"/>
  </w:num>
  <w:num w:numId="16">
    <w:abstractNumId w:val="2"/>
  </w:num>
  <w:num w:numId="17">
    <w:abstractNumId w:val="14"/>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9AE"/>
    <w:rsid w:val="000152DA"/>
    <w:rsid w:val="00027350"/>
    <w:rsid w:val="00035C16"/>
    <w:rsid w:val="00086856"/>
    <w:rsid w:val="000872D5"/>
    <w:rsid w:val="00095BAE"/>
    <w:rsid w:val="000A36DC"/>
    <w:rsid w:val="000A6775"/>
    <w:rsid w:val="000C2EB0"/>
    <w:rsid w:val="001024CF"/>
    <w:rsid w:val="00106E99"/>
    <w:rsid w:val="00127320"/>
    <w:rsid w:val="00132967"/>
    <w:rsid w:val="0015097D"/>
    <w:rsid w:val="00170F77"/>
    <w:rsid w:val="001824E9"/>
    <w:rsid w:val="00183840"/>
    <w:rsid w:val="00194B75"/>
    <w:rsid w:val="001F6E23"/>
    <w:rsid w:val="00224CCA"/>
    <w:rsid w:val="00265C36"/>
    <w:rsid w:val="002A1E96"/>
    <w:rsid w:val="002C7D65"/>
    <w:rsid w:val="002D1122"/>
    <w:rsid w:val="003052BA"/>
    <w:rsid w:val="0034627A"/>
    <w:rsid w:val="00364C46"/>
    <w:rsid w:val="003735F0"/>
    <w:rsid w:val="0038360F"/>
    <w:rsid w:val="003B0999"/>
    <w:rsid w:val="003C23F5"/>
    <w:rsid w:val="003C7074"/>
    <w:rsid w:val="003E629B"/>
    <w:rsid w:val="00436CB7"/>
    <w:rsid w:val="004973E2"/>
    <w:rsid w:val="004F6856"/>
    <w:rsid w:val="00513652"/>
    <w:rsid w:val="00520E25"/>
    <w:rsid w:val="005219D8"/>
    <w:rsid w:val="00525ED6"/>
    <w:rsid w:val="0054124F"/>
    <w:rsid w:val="005A2DAE"/>
    <w:rsid w:val="006032AE"/>
    <w:rsid w:val="00611E64"/>
    <w:rsid w:val="00630AF6"/>
    <w:rsid w:val="006A3D58"/>
    <w:rsid w:val="006B4520"/>
    <w:rsid w:val="006D3A42"/>
    <w:rsid w:val="006D53F4"/>
    <w:rsid w:val="006E5B28"/>
    <w:rsid w:val="006F646F"/>
    <w:rsid w:val="00743439"/>
    <w:rsid w:val="00746B49"/>
    <w:rsid w:val="007C0226"/>
    <w:rsid w:val="007E0F4F"/>
    <w:rsid w:val="007E296A"/>
    <w:rsid w:val="007E413E"/>
    <w:rsid w:val="007F49B3"/>
    <w:rsid w:val="008C6E5A"/>
    <w:rsid w:val="008D7399"/>
    <w:rsid w:val="008E2C2D"/>
    <w:rsid w:val="00916E9E"/>
    <w:rsid w:val="00921194"/>
    <w:rsid w:val="0095422A"/>
    <w:rsid w:val="009633E1"/>
    <w:rsid w:val="00967D08"/>
    <w:rsid w:val="009A2648"/>
    <w:rsid w:val="009A6E47"/>
    <w:rsid w:val="009C6D29"/>
    <w:rsid w:val="009C6F7E"/>
    <w:rsid w:val="00A10C50"/>
    <w:rsid w:val="00A370D4"/>
    <w:rsid w:val="00A73125"/>
    <w:rsid w:val="00AD37FD"/>
    <w:rsid w:val="00B1465D"/>
    <w:rsid w:val="00B35324"/>
    <w:rsid w:val="00B52B8A"/>
    <w:rsid w:val="00B701BD"/>
    <w:rsid w:val="00B722AF"/>
    <w:rsid w:val="00B823CF"/>
    <w:rsid w:val="00B940A1"/>
    <w:rsid w:val="00BA4BD1"/>
    <w:rsid w:val="00C01647"/>
    <w:rsid w:val="00C40C3A"/>
    <w:rsid w:val="00C46B8D"/>
    <w:rsid w:val="00C53ACF"/>
    <w:rsid w:val="00C65C81"/>
    <w:rsid w:val="00C71228"/>
    <w:rsid w:val="00C9455F"/>
    <w:rsid w:val="00CB27F2"/>
    <w:rsid w:val="00CC43E4"/>
    <w:rsid w:val="00CD39E6"/>
    <w:rsid w:val="00CE6B88"/>
    <w:rsid w:val="00D1548D"/>
    <w:rsid w:val="00DA7BC5"/>
    <w:rsid w:val="00DD5CB4"/>
    <w:rsid w:val="00DE5F21"/>
    <w:rsid w:val="00DF0A26"/>
    <w:rsid w:val="00E03AF2"/>
    <w:rsid w:val="00E55F41"/>
    <w:rsid w:val="00E712BA"/>
    <w:rsid w:val="00E8479A"/>
    <w:rsid w:val="00EA6F7B"/>
    <w:rsid w:val="00EB5280"/>
    <w:rsid w:val="00ED69AE"/>
    <w:rsid w:val="00EF0624"/>
    <w:rsid w:val="00EF12DE"/>
    <w:rsid w:val="00F138BE"/>
    <w:rsid w:val="00F22523"/>
    <w:rsid w:val="00F41BB4"/>
    <w:rsid w:val="00F618F3"/>
    <w:rsid w:val="00FC2E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E946E"/>
  <w15:docId w15:val="{0CD1D6E4-9088-47F6-8C72-DE763C7E5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69AE"/>
    <w:pPr>
      <w:ind w:left="720"/>
      <w:contextualSpacing/>
    </w:pPr>
  </w:style>
  <w:style w:type="table" w:styleId="a4">
    <w:name w:val="Table Grid"/>
    <w:basedOn w:val="a1"/>
    <w:uiPriority w:val="59"/>
    <w:rsid w:val="001824E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alloon Text"/>
    <w:basedOn w:val="a"/>
    <w:link w:val="a6"/>
    <w:uiPriority w:val="99"/>
    <w:semiHidden/>
    <w:unhideWhenUsed/>
    <w:rsid w:val="0034627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4627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2938468">
      <w:bodyDiv w:val="1"/>
      <w:marLeft w:val="0"/>
      <w:marRight w:val="0"/>
      <w:marTop w:val="0"/>
      <w:marBottom w:val="0"/>
      <w:divBdr>
        <w:top w:val="none" w:sz="0" w:space="0" w:color="auto"/>
        <w:left w:val="none" w:sz="0" w:space="0" w:color="auto"/>
        <w:bottom w:val="none" w:sz="0" w:space="0" w:color="auto"/>
        <w:right w:val="none" w:sz="0" w:space="0" w:color="auto"/>
      </w:divBdr>
    </w:div>
    <w:div w:id="1660574269">
      <w:bodyDiv w:val="1"/>
      <w:marLeft w:val="0"/>
      <w:marRight w:val="0"/>
      <w:marTop w:val="0"/>
      <w:marBottom w:val="0"/>
      <w:divBdr>
        <w:top w:val="none" w:sz="0" w:space="0" w:color="auto"/>
        <w:left w:val="none" w:sz="0" w:space="0" w:color="auto"/>
        <w:bottom w:val="none" w:sz="0" w:space="0" w:color="auto"/>
        <w:right w:val="none" w:sz="0" w:space="0" w:color="auto"/>
      </w:divBdr>
    </w:div>
    <w:div w:id="1678847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1034</Words>
  <Characters>5898</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Марк</dc:creator>
  <cp:lastModifiedBy>User</cp:lastModifiedBy>
  <cp:revision>2</cp:revision>
  <dcterms:created xsi:type="dcterms:W3CDTF">2025-07-15T06:24:00Z</dcterms:created>
  <dcterms:modified xsi:type="dcterms:W3CDTF">2025-07-15T06:24:00Z</dcterms:modified>
</cp:coreProperties>
</file>